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B2383" w14:textId="69AB71F0" w:rsidR="006B35A9" w:rsidRPr="00412B79" w:rsidRDefault="00D3469B" w:rsidP="00BB5368">
      <w:pPr>
        <w:jc w:val="center"/>
        <w:rPr>
          <w:rFonts w:ascii="Arial" w:hAnsi="Arial" w:cs="Arial"/>
          <w:b/>
          <w:sz w:val="24"/>
          <w:szCs w:val="24"/>
          <w:u w:val="single"/>
        </w:rPr>
      </w:pPr>
      <w:r w:rsidRPr="00412B79">
        <w:rPr>
          <w:rFonts w:ascii="Arial" w:hAnsi="Arial" w:cs="Arial"/>
          <w:b/>
          <w:sz w:val="24"/>
          <w:szCs w:val="24"/>
          <w:u w:val="single"/>
        </w:rPr>
        <w:t>CAPE OF GOOD HOPE SPCA</w:t>
      </w:r>
    </w:p>
    <w:p w14:paraId="713F03DD" w14:textId="1242D16A" w:rsidR="00D3469B" w:rsidRPr="00412B79" w:rsidRDefault="00D3469B" w:rsidP="00BB5368">
      <w:pPr>
        <w:jc w:val="center"/>
        <w:rPr>
          <w:rFonts w:ascii="Arial" w:hAnsi="Arial" w:cs="Arial"/>
          <w:b/>
          <w:sz w:val="24"/>
          <w:szCs w:val="24"/>
          <w:u w:val="single"/>
        </w:rPr>
      </w:pPr>
      <w:r w:rsidRPr="00412B79">
        <w:rPr>
          <w:rFonts w:ascii="Arial" w:hAnsi="Arial" w:cs="Arial"/>
          <w:b/>
          <w:sz w:val="24"/>
          <w:szCs w:val="24"/>
          <w:u w:val="single"/>
        </w:rPr>
        <w:t xml:space="preserve">WORLD OF BIRDS </w:t>
      </w:r>
    </w:p>
    <w:p w14:paraId="1797C82E" w14:textId="77777777" w:rsidR="00D3469B" w:rsidRDefault="00D3469B" w:rsidP="00D3469B">
      <w:pPr>
        <w:jc w:val="both"/>
        <w:rPr>
          <w:rFonts w:ascii="Arial" w:hAnsi="Arial" w:cs="Arial"/>
        </w:rPr>
      </w:pPr>
    </w:p>
    <w:p w14:paraId="2868872E" w14:textId="1555CCA0" w:rsidR="00D3469B" w:rsidRPr="00D3469B" w:rsidRDefault="00D3469B" w:rsidP="00D3469B">
      <w:pPr>
        <w:jc w:val="both"/>
        <w:rPr>
          <w:rFonts w:ascii="Arial" w:hAnsi="Arial" w:cs="Arial"/>
          <w:b/>
        </w:rPr>
      </w:pPr>
      <w:r w:rsidRPr="00D3469B">
        <w:rPr>
          <w:rFonts w:ascii="Arial" w:hAnsi="Arial" w:cs="Arial"/>
          <w:b/>
        </w:rPr>
        <w:t>Date of Inspection:</w:t>
      </w:r>
    </w:p>
    <w:p w14:paraId="568FD9EA" w14:textId="17EDB56D" w:rsidR="00D3469B" w:rsidRDefault="00D3469B" w:rsidP="00412B79">
      <w:pPr>
        <w:jc w:val="both"/>
        <w:rPr>
          <w:rFonts w:ascii="Arial" w:hAnsi="Arial" w:cs="Arial"/>
        </w:rPr>
      </w:pPr>
      <w:r>
        <w:rPr>
          <w:rFonts w:ascii="Arial" w:hAnsi="Arial" w:cs="Arial"/>
        </w:rPr>
        <w:t>Wednesday, 04 December 2024</w:t>
      </w:r>
    </w:p>
    <w:p w14:paraId="2884ACDE" w14:textId="77777777" w:rsidR="00D3469B" w:rsidRDefault="00D3469B" w:rsidP="00D3469B">
      <w:pPr>
        <w:jc w:val="both"/>
        <w:rPr>
          <w:rFonts w:ascii="Arial" w:hAnsi="Arial" w:cs="Arial"/>
        </w:rPr>
      </w:pPr>
    </w:p>
    <w:p w14:paraId="685E9B74" w14:textId="34E74D13" w:rsidR="00D3469B" w:rsidRPr="00D3469B" w:rsidRDefault="00D3469B" w:rsidP="00D3469B">
      <w:pPr>
        <w:jc w:val="both"/>
        <w:rPr>
          <w:rFonts w:ascii="Arial" w:hAnsi="Arial" w:cs="Arial"/>
          <w:b/>
        </w:rPr>
      </w:pPr>
      <w:r w:rsidRPr="00D3469B">
        <w:rPr>
          <w:rFonts w:ascii="Arial" w:hAnsi="Arial" w:cs="Arial"/>
          <w:b/>
        </w:rPr>
        <w:t xml:space="preserve">Time of Inspection: </w:t>
      </w:r>
    </w:p>
    <w:p w14:paraId="2AD94999" w14:textId="3E84DECB" w:rsidR="00D3469B" w:rsidRDefault="00D3469B" w:rsidP="00412B79">
      <w:pPr>
        <w:jc w:val="both"/>
        <w:rPr>
          <w:rFonts w:ascii="Arial" w:hAnsi="Arial" w:cs="Arial"/>
        </w:rPr>
      </w:pPr>
      <w:r>
        <w:rPr>
          <w:rFonts w:ascii="Arial" w:hAnsi="Arial" w:cs="Arial"/>
        </w:rPr>
        <w:t>13:</w:t>
      </w:r>
      <w:r w:rsidR="0003733B">
        <w:rPr>
          <w:rFonts w:ascii="Arial" w:hAnsi="Arial" w:cs="Arial"/>
        </w:rPr>
        <w:t>15</w:t>
      </w:r>
      <w:r>
        <w:rPr>
          <w:rFonts w:ascii="Arial" w:hAnsi="Arial" w:cs="Arial"/>
        </w:rPr>
        <w:t xml:space="preserve"> to 15:3</w:t>
      </w:r>
      <w:r w:rsidR="0003733B">
        <w:rPr>
          <w:rFonts w:ascii="Arial" w:hAnsi="Arial" w:cs="Arial"/>
        </w:rPr>
        <w:t>5</w:t>
      </w:r>
    </w:p>
    <w:p w14:paraId="67ACDF69" w14:textId="77777777" w:rsidR="00D3469B" w:rsidRDefault="00D3469B" w:rsidP="00D3469B">
      <w:pPr>
        <w:jc w:val="both"/>
        <w:rPr>
          <w:rFonts w:ascii="Arial" w:hAnsi="Arial" w:cs="Arial"/>
        </w:rPr>
      </w:pPr>
    </w:p>
    <w:p w14:paraId="74DA4723" w14:textId="04E887C2" w:rsidR="00D3469B" w:rsidRPr="00D3469B" w:rsidRDefault="00D3469B" w:rsidP="00D3469B">
      <w:pPr>
        <w:jc w:val="both"/>
        <w:rPr>
          <w:rFonts w:ascii="Arial" w:hAnsi="Arial" w:cs="Arial"/>
          <w:b/>
        </w:rPr>
      </w:pPr>
      <w:r w:rsidRPr="00D3469B">
        <w:rPr>
          <w:rFonts w:ascii="Arial" w:hAnsi="Arial" w:cs="Arial"/>
          <w:b/>
        </w:rPr>
        <w:t xml:space="preserve">Relevant Contact:  </w:t>
      </w:r>
    </w:p>
    <w:p w14:paraId="58134B7C" w14:textId="77777777" w:rsidR="00B50FF4" w:rsidRDefault="00D3469B" w:rsidP="00412B79">
      <w:pPr>
        <w:jc w:val="both"/>
        <w:rPr>
          <w:rFonts w:ascii="Arial" w:hAnsi="Arial" w:cs="Arial"/>
        </w:rPr>
      </w:pPr>
      <w:r>
        <w:rPr>
          <w:rFonts w:ascii="Arial" w:hAnsi="Arial" w:cs="Arial"/>
        </w:rPr>
        <w:t>Hendrik Louw (Owner)</w:t>
      </w:r>
    </w:p>
    <w:p w14:paraId="737A1130" w14:textId="77777777" w:rsidR="00B50FF4" w:rsidRDefault="00D3469B" w:rsidP="00412B79">
      <w:pPr>
        <w:jc w:val="both"/>
        <w:rPr>
          <w:rFonts w:ascii="Arial" w:hAnsi="Arial" w:cs="Arial"/>
        </w:rPr>
      </w:pPr>
      <w:r>
        <w:rPr>
          <w:rFonts w:ascii="Arial" w:hAnsi="Arial" w:cs="Arial"/>
        </w:rPr>
        <w:t>084 349 5219</w:t>
      </w:r>
    </w:p>
    <w:p w14:paraId="4BDB0BC7" w14:textId="48562FC1" w:rsidR="00D3469B" w:rsidRDefault="002B3EBF" w:rsidP="00412B79">
      <w:pPr>
        <w:jc w:val="both"/>
        <w:rPr>
          <w:rFonts w:ascii="Arial" w:hAnsi="Arial" w:cs="Arial"/>
        </w:rPr>
      </w:pPr>
      <w:hyperlink r:id="rId10" w:history="1">
        <w:r w:rsidR="00B50FF4" w:rsidRPr="00BA3AF6">
          <w:rPr>
            <w:rStyle w:val="Hyperlink"/>
            <w:rFonts w:ascii="Arial" w:hAnsi="Arial" w:cs="Arial"/>
          </w:rPr>
          <w:t>hendrikjlouw@gmail.com</w:t>
        </w:r>
      </w:hyperlink>
      <w:r w:rsidR="00412B79">
        <w:rPr>
          <w:rFonts w:ascii="Arial" w:hAnsi="Arial" w:cs="Arial"/>
        </w:rPr>
        <w:t xml:space="preserve"> </w:t>
      </w:r>
    </w:p>
    <w:p w14:paraId="1FEA955A" w14:textId="77777777" w:rsidR="00D3469B" w:rsidRDefault="00D3469B" w:rsidP="00D3469B">
      <w:pPr>
        <w:jc w:val="both"/>
        <w:rPr>
          <w:rFonts w:ascii="Arial" w:hAnsi="Arial" w:cs="Arial"/>
        </w:rPr>
      </w:pPr>
    </w:p>
    <w:p w14:paraId="42DCD7E7" w14:textId="6E03B95A" w:rsidR="00D3469B" w:rsidRPr="00D3469B" w:rsidRDefault="00D3469B" w:rsidP="00D3469B">
      <w:pPr>
        <w:jc w:val="both"/>
        <w:rPr>
          <w:rFonts w:ascii="Arial" w:hAnsi="Arial" w:cs="Arial"/>
          <w:b/>
        </w:rPr>
      </w:pPr>
      <w:r w:rsidRPr="00D3469B">
        <w:rPr>
          <w:rFonts w:ascii="Arial" w:hAnsi="Arial" w:cs="Arial"/>
          <w:b/>
        </w:rPr>
        <w:t>Address of Facility:</w:t>
      </w:r>
    </w:p>
    <w:p w14:paraId="42664E31" w14:textId="1416C2E5" w:rsidR="00412B79" w:rsidRDefault="00412B79" w:rsidP="00412B79">
      <w:pPr>
        <w:jc w:val="both"/>
        <w:rPr>
          <w:rFonts w:ascii="Arial" w:hAnsi="Arial" w:cs="Arial"/>
        </w:rPr>
      </w:pPr>
      <w:r>
        <w:rPr>
          <w:rFonts w:ascii="Arial" w:hAnsi="Arial" w:cs="Arial"/>
        </w:rPr>
        <w:t>World of Birds, Valley Road, Hout Bay, Cape Town</w:t>
      </w:r>
    </w:p>
    <w:p w14:paraId="44452FDC" w14:textId="77777777" w:rsidR="00D3469B" w:rsidRDefault="00D3469B" w:rsidP="00D3469B">
      <w:pPr>
        <w:jc w:val="both"/>
        <w:rPr>
          <w:rFonts w:ascii="Arial" w:hAnsi="Arial" w:cs="Arial"/>
        </w:rPr>
      </w:pPr>
    </w:p>
    <w:p w14:paraId="588E885B" w14:textId="057067A7" w:rsidR="00D3469B" w:rsidRPr="00D3469B" w:rsidRDefault="00D3469B" w:rsidP="00D3469B">
      <w:pPr>
        <w:jc w:val="both"/>
        <w:rPr>
          <w:rFonts w:ascii="Arial" w:hAnsi="Arial" w:cs="Arial"/>
          <w:b/>
        </w:rPr>
      </w:pPr>
      <w:r w:rsidRPr="00D3469B">
        <w:rPr>
          <w:rFonts w:ascii="Arial" w:hAnsi="Arial" w:cs="Arial"/>
          <w:b/>
        </w:rPr>
        <w:t>Magisterial Area:</w:t>
      </w:r>
    </w:p>
    <w:p w14:paraId="603B46F3" w14:textId="6F4A0222" w:rsidR="00D3469B" w:rsidRDefault="00412B79" w:rsidP="00412B79">
      <w:pPr>
        <w:jc w:val="both"/>
        <w:rPr>
          <w:rFonts w:ascii="Arial" w:hAnsi="Arial" w:cs="Arial"/>
        </w:rPr>
      </w:pPr>
      <w:r>
        <w:rPr>
          <w:rFonts w:ascii="Arial" w:hAnsi="Arial" w:cs="Arial"/>
        </w:rPr>
        <w:t>Hout Bay</w:t>
      </w:r>
    </w:p>
    <w:p w14:paraId="057B2E4B" w14:textId="77777777" w:rsidR="00D3469B" w:rsidRDefault="00D3469B" w:rsidP="00D3469B">
      <w:pPr>
        <w:jc w:val="both"/>
        <w:rPr>
          <w:rFonts w:ascii="Arial" w:hAnsi="Arial" w:cs="Arial"/>
        </w:rPr>
      </w:pPr>
    </w:p>
    <w:p w14:paraId="7C2AB803" w14:textId="2D49DB9F" w:rsidR="00D3469B" w:rsidRPr="00D3469B" w:rsidRDefault="00D3469B" w:rsidP="00D3469B">
      <w:pPr>
        <w:jc w:val="both"/>
        <w:rPr>
          <w:rFonts w:ascii="Arial" w:hAnsi="Arial" w:cs="Arial"/>
          <w:b/>
        </w:rPr>
      </w:pPr>
      <w:r w:rsidRPr="00D3469B">
        <w:rPr>
          <w:rFonts w:ascii="Arial" w:hAnsi="Arial" w:cs="Arial"/>
          <w:b/>
        </w:rPr>
        <w:t>Attending Inspectors:</w:t>
      </w:r>
    </w:p>
    <w:p w14:paraId="5A045B03" w14:textId="5ED6BF6E" w:rsidR="00D3469B" w:rsidRDefault="00412B79" w:rsidP="00412B79">
      <w:pPr>
        <w:jc w:val="both"/>
        <w:rPr>
          <w:rFonts w:ascii="Arial" w:hAnsi="Arial" w:cs="Arial"/>
        </w:rPr>
      </w:pPr>
      <w:r>
        <w:rPr>
          <w:rFonts w:ascii="Arial" w:hAnsi="Arial" w:cs="Arial"/>
        </w:rPr>
        <w:t>Inspector Nicole Venter (Cape of Good Hope SPCA)</w:t>
      </w:r>
    </w:p>
    <w:p w14:paraId="5505F025" w14:textId="127B9B24" w:rsidR="00412B79" w:rsidRDefault="00412B79" w:rsidP="00412B79">
      <w:pPr>
        <w:jc w:val="both"/>
        <w:rPr>
          <w:rFonts w:ascii="Arial" w:hAnsi="Arial" w:cs="Arial"/>
        </w:rPr>
      </w:pPr>
      <w:r>
        <w:rPr>
          <w:rFonts w:ascii="Arial" w:hAnsi="Arial" w:cs="Arial"/>
        </w:rPr>
        <w:t>Officer Yaaseen Abrahams (Law Enforcement Animal Control Unit)</w:t>
      </w:r>
    </w:p>
    <w:p w14:paraId="11B1D2AD" w14:textId="77777777" w:rsidR="00D3469B" w:rsidRDefault="00D3469B" w:rsidP="00D3469B">
      <w:pPr>
        <w:jc w:val="both"/>
        <w:rPr>
          <w:rFonts w:ascii="Arial" w:hAnsi="Arial" w:cs="Arial"/>
        </w:rPr>
      </w:pPr>
    </w:p>
    <w:p w14:paraId="3ECFC7E3" w14:textId="61ABAA51" w:rsidR="00D3469B" w:rsidRPr="00D3469B" w:rsidRDefault="00D3469B" w:rsidP="00D3469B">
      <w:pPr>
        <w:jc w:val="both"/>
        <w:rPr>
          <w:rFonts w:ascii="Arial" w:hAnsi="Arial" w:cs="Arial"/>
          <w:b/>
        </w:rPr>
      </w:pPr>
      <w:r w:rsidRPr="00D3469B">
        <w:rPr>
          <w:rFonts w:ascii="Arial" w:hAnsi="Arial" w:cs="Arial"/>
          <w:b/>
        </w:rPr>
        <w:t>Report Compiled By:</w:t>
      </w:r>
    </w:p>
    <w:p w14:paraId="365F97A9" w14:textId="1B0FAC72" w:rsidR="00D3469B" w:rsidRPr="00D3469B" w:rsidRDefault="00412B79" w:rsidP="00412B79">
      <w:pPr>
        <w:jc w:val="both"/>
        <w:rPr>
          <w:rFonts w:ascii="Arial" w:hAnsi="Arial" w:cs="Arial"/>
        </w:rPr>
      </w:pPr>
      <w:r>
        <w:rPr>
          <w:rFonts w:ascii="Arial" w:hAnsi="Arial" w:cs="Arial"/>
        </w:rPr>
        <w:t xml:space="preserve">Nicole Venter </w:t>
      </w:r>
    </w:p>
    <w:p w14:paraId="733C8D8F" w14:textId="77777777" w:rsidR="006024A3" w:rsidRDefault="006024A3" w:rsidP="006024A3">
      <w:pPr>
        <w:jc w:val="both"/>
        <w:rPr>
          <w:rFonts w:ascii="Arial" w:hAnsi="Arial" w:cs="Arial"/>
        </w:rPr>
      </w:pPr>
    </w:p>
    <w:p w14:paraId="4D12E315" w14:textId="23622A51" w:rsidR="00BB46B1" w:rsidRPr="0003733B" w:rsidRDefault="0003733B" w:rsidP="006024A3">
      <w:pPr>
        <w:jc w:val="both"/>
        <w:rPr>
          <w:rFonts w:ascii="Arial" w:hAnsi="Arial" w:cs="Arial"/>
          <w:b/>
          <w:u w:val="single"/>
        </w:rPr>
      </w:pPr>
      <w:r w:rsidRPr="0003733B">
        <w:rPr>
          <w:rFonts w:ascii="Arial" w:hAnsi="Arial" w:cs="Arial"/>
          <w:b/>
          <w:u w:val="single"/>
        </w:rPr>
        <w:t xml:space="preserve">Background: </w:t>
      </w:r>
    </w:p>
    <w:p w14:paraId="07FE3A2C" w14:textId="7E96561D" w:rsidR="0003733B" w:rsidRDefault="0003733B" w:rsidP="006024A3">
      <w:pPr>
        <w:jc w:val="both"/>
        <w:rPr>
          <w:rFonts w:ascii="Arial" w:hAnsi="Arial" w:cs="Arial"/>
        </w:rPr>
      </w:pPr>
      <w:r>
        <w:rPr>
          <w:rFonts w:ascii="Arial" w:hAnsi="Arial" w:cs="Arial"/>
        </w:rPr>
        <w:t xml:space="preserve">On Tuesday, 03 December 2024, the Cape of Good Hope SPCA was copied into a complaint emailed to the facility by a member of public. </w:t>
      </w:r>
    </w:p>
    <w:p w14:paraId="7096E237" w14:textId="20D4F10D" w:rsidR="0003733B" w:rsidRPr="0003733B" w:rsidRDefault="0003733B" w:rsidP="0003733B">
      <w:pPr>
        <w:outlineLvl w:val="0"/>
        <w:rPr>
          <w:sz w:val="20"/>
          <w:lang w:val="en-US"/>
        </w:rPr>
      </w:pPr>
      <w:r w:rsidRPr="0003733B">
        <w:rPr>
          <w:rFonts w:ascii="Arial" w:hAnsi="Arial" w:cs="Arial"/>
          <w:b/>
          <w:bCs/>
          <w:sz w:val="28"/>
          <w:lang w:val="en-US"/>
        </w:rPr>
        <w:t>“</w:t>
      </w:r>
      <w:r w:rsidRPr="0003733B">
        <w:rPr>
          <w:b/>
          <w:bCs/>
          <w:sz w:val="20"/>
          <w:lang w:val="en-US"/>
        </w:rPr>
        <w:t>From:</w:t>
      </w:r>
      <w:r w:rsidRPr="0003733B">
        <w:rPr>
          <w:sz w:val="20"/>
          <w:lang w:val="en-US"/>
        </w:rPr>
        <w:t xml:space="preserve"> Eliza Kania &lt;</w:t>
      </w:r>
      <w:hyperlink r:id="rId11" w:history="1">
        <w:r w:rsidRPr="0003733B">
          <w:rPr>
            <w:rStyle w:val="Hyperlink"/>
            <w:sz w:val="20"/>
            <w:lang w:val="en-US"/>
          </w:rPr>
          <w:t>kania.e@gmail.com</w:t>
        </w:r>
      </w:hyperlink>
      <w:r w:rsidRPr="0003733B">
        <w:rPr>
          <w:sz w:val="20"/>
          <w:lang w:val="en-US"/>
        </w:rPr>
        <w:t xml:space="preserve">&gt; </w:t>
      </w:r>
      <w:r w:rsidRPr="0003733B">
        <w:rPr>
          <w:sz w:val="20"/>
          <w:lang w:val="en-US"/>
        </w:rPr>
        <w:br/>
      </w:r>
      <w:r>
        <w:rPr>
          <w:b/>
          <w:bCs/>
          <w:sz w:val="20"/>
          <w:lang w:val="en-US"/>
        </w:rPr>
        <w:t xml:space="preserve">   </w:t>
      </w:r>
      <w:r w:rsidRPr="0003733B">
        <w:rPr>
          <w:b/>
          <w:bCs/>
          <w:sz w:val="20"/>
          <w:lang w:val="en-US"/>
        </w:rPr>
        <w:t>Sent:</w:t>
      </w:r>
      <w:r w:rsidRPr="0003733B">
        <w:rPr>
          <w:sz w:val="20"/>
          <w:lang w:val="en-US"/>
        </w:rPr>
        <w:t xml:space="preserve"> Tuesday, December 3, 2024 4:08 PM</w:t>
      </w:r>
      <w:r w:rsidRPr="0003733B">
        <w:rPr>
          <w:sz w:val="20"/>
          <w:lang w:val="en-US"/>
        </w:rPr>
        <w:br/>
      </w:r>
      <w:r>
        <w:rPr>
          <w:b/>
          <w:bCs/>
          <w:sz w:val="20"/>
          <w:lang w:val="en-US"/>
        </w:rPr>
        <w:t xml:space="preserve">   </w:t>
      </w:r>
      <w:r w:rsidRPr="0003733B">
        <w:rPr>
          <w:b/>
          <w:bCs/>
          <w:sz w:val="20"/>
          <w:lang w:val="en-US"/>
        </w:rPr>
        <w:t>To:</w:t>
      </w:r>
      <w:r w:rsidRPr="0003733B">
        <w:rPr>
          <w:sz w:val="20"/>
          <w:lang w:val="en-US"/>
        </w:rPr>
        <w:t xml:space="preserve"> </w:t>
      </w:r>
      <w:hyperlink r:id="rId12" w:history="1">
        <w:r w:rsidRPr="0003733B">
          <w:rPr>
            <w:rStyle w:val="Hyperlink"/>
            <w:sz w:val="20"/>
            <w:lang w:val="en-US"/>
          </w:rPr>
          <w:t>info@worldofbirds.co.za</w:t>
        </w:r>
      </w:hyperlink>
      <w:r w:rsidRPr="0003733B">
        <w:rPr>
          <w:sz w:val="20"/>
          <w:lang w:val="en-US"/>
        </w:rPr>
        <w:br/>
      </w:r>
      <w:r>
        <w:rPr>
          <w:b/>
          <w:bCs/>
          <w:sz w:val="20"/>
          <w:lang w:val="en-US"/>
        </w:rPr>
        <w:t xml:space="preserve">   </w:t>
      </w:r>
      <w:r w:rsidRPr="0003733B">
        <w:rPr>
          <w:b/>
          <w:bCs/>
          <w:sz w:val="20"/>
          <w:lang w:val="en-US"/>
        </w:rPr>
        <w:t>Cc:</w:t>
      </w:r>
      <w:r w:rsidRPr="0003733B">
        <w:rPr>
          <w:sz w:val="20"/>
          <w:lang w:val="en-US"/>
        </w:rPr>
        <w:t xml:space="preserve"> info - Cape of Good Hope SPCA &lt;</w:t>
      </w:r>
      <w:hyperlink r:id="rId13" w:history="1">
        <w:r w:rsidRPr="0003733B">
          <w:rPr>
            <w:rStyle w:val="Hyperlink"/>
            <w:sz w:val="20"/>
            <w:lang w:val="en-US"/>
          </w:rPr>
          <w:t>info@capespca.co.za</w:t>
        </w:r>
      </w:hyperlink>
      <w:r w:rsidRPr="0003733B">
        <w:rPr>
          <w:sz w:val="20"/>
          <w:lang w:val="en-US"/>
        </w:rPr>
        <w:t>&gt;</w:t>
      </w:r>
      <w:r w:rsidRPr="0003733B">
        <w:rPr>
          <w:sz w:val="20"/>
          <w:lang w:val="en-US"/>
        </w:rPr>
        <w:br/>
      </w:r>
      <w:r>
        <w:rPr>
          <w:b/>
          <w:bCs/>
          <w:sz w:val="20"/>
          <w:lang w:val="en-US"/>
        </w:rPr>
        <w:t xml:space="preserve">   </w:t>
      </w:r>
      <w:r w:rsidRPr="0003733B">
        <w:rPr>
          <w:b/>
          <w:bCs/>
          <w:sz w:val="20"/>
          <w:lang w:val="en-US"/>
        </w:rPr>
        <w:t>Subject:</w:t>
      </w:r>
      <w:r w:rsidRPr="0003733B">
        <w:rPr>
          <w:sz w:val="20"/>
          <w:lang w:val="en-US"/>
        </w:rPr>
        <w:t xml:space="preserve"> Conditions of where the animals are kept</w:t>
      </w:r>
    </w:p>
    <w:p w14:paraId="7E1525A6" w14:textId="77777777" w:rsidR="0003733B" w:rsidRPr="0003733B" w:rsidRDefault="0003733B" w:rsidP="0003733B">
      <w:pPr>
        <w:ind w:left="142"/>
        <w:rPr>
          <w:sz w:val="20"/>
          <w:lang w:val="en-US"/>
        </w:rPr>
      </w:pPr>
      <w:r w:rsidRPr="0003733B">
        <w:rPr>
          <w:sz w:val="20"/>
          <w:lang w:val="en-US"/>
        </w:rPr>
        <w:t>Dear Sir/Madame,</w:t>
      </w:r>
    </w:p>
    <w:p w14:paraId="4C306402" w14:textId="77777777" w:rsidR="0003733B" w:rsidRPr="0003733B" w:rsidRDefault="0003733B" w:rsidP="0003733B">
      <w:pPr>
        <w:ind w:left="142"/>
        <w:rPr>
          <w:sz w:val="20"/>
          <w:lang w:val="en-US"/>
        </w:rPr>
      </w:pPr>
      <w:r w:rsidRPr="0003733B">
        <w:rPr>
          <w:sz w:val="20"/>
          <w:lang w:val="en-US"/>
        </w:rPr>
        <w:t xml:space="preserve">I appreciate your idea of </w:t>
      </w:r>
      <w:proofErr w:type="gramStart"/>
      <w:r w:rsidRPr="0003733B">
        <w:rPr>
          <w:sz w:val="20"/>
          <w:lang w:val="en-US"/>
        </w:rPr>
        <w:t>animals</w:t>
      </w:r>
      <w:proofErr w:type="gramEnd"/>
      <w:r w:rsidRPr="0003733B">
        <w:rPr>
          <w:sz w:val="20"/>
          <w:lang w:val="en-US"/>
        </w:rPr>
        <w:t xml:space="preserve"> conservatory (the world of Birds), however I write to express my concern with the conditions some (most) of the animals are kept.</w:t>
      </w:r>
    </w:p>
    <w:p w14:paraId="08351750" w14:textId="77777777" w:rsidR="0003733B" w:rsidRPr="0003733B" w:rsidRDefault="0003733B" w:rsidP="0003733B">
      <w:pPr>
        <w:ind w:left="142"/>
        <w:rPr>
          <w:sz w:val="20"/>
          <w:lang w:val="en-US"/>
        </w:rPr>
      </w:pPr>
      <w:r w:rsidRPr="0003733B">
        <w:rPr>
          <w:sz w:val="20"/>
          <w:lang w:val="en-US"/>
        </w:rPr>
        <w:lastRenderedPageBreak/>
        <w:t>I was particularly shocked to see one (single) white stork, kept in a cage where’s no place to even try to fly. Storks are particularly important for the Polish culture, and it’s quite key for them not to be kept in cages etc. </w:t>
      </w:r>
    </w:p>
    <w:p w14:paraId="684B512B" w14:textId="2FFAF1C5" w:rsidR="0003733B" w:rsidRPr="0003733B" w:rsidRDefault="0003733B" w:rsidP="0003733B">
      <w:pPr>
        <w:ind w:left="142"/>
        <w:rPr>
          <w:sz w:val="20"/>
          <w:lang w:val="en-US"/>
        </w:rPr>
      </w:pPr>
      <w:r w:rsidRPr="0003733B">
        <w:rPr>
          <w:sz w:val="20"/>
          <w:lang w:val="en-US"/>
        </w:rPr>
        <w:t>Is there anything that can explain keeping the bird in such conditions. Or any way the conditions in your conservatory can be supported/improved.</w:t>
      </w:r>
    </w:p>
    <w:p w14:paraId="3C96C881" w14:textId="77777777" w:rsidR="0003733B" w:rsidRPr="0003733B" w:rsidRDefault="0003733B" w:rsidP="0003733B">
      <w:pPr>
        <w:ind w:left="142"/>
        <w:rPr>
          <w:sz w:val="20"/>
          <w:lang w:val="en-US"/>
        </w:rPr>
      </w:pPr>
      <w:r w:rsidRPr="0003733B">
        <w:rPr>
          <w:sz w:val="20"/>
          <w:lang w:val="en-US"/>
        </w:rPr>
        <w:t>I’d be grateful for your answer. </w:t>
      </w:r>
    </w:p>
    <w:p w14:paraId="56CEDF0C" w14:textId="6FBCA590" w:rsidR="0003733B" w:rsidRPr="0003733B" w:rsidRDefault="0003733B" w:rsidP="0003733B">
      <w:pPr>
        <w:spacing w:after="0"/>
        <w:ind w:left="142"/>
        <w:rPr>
          <w:sz w:val="20"/>
          <w:lang w:val="en-US"/>
        </w:rPr>
      </w:pPr>
      <w:r w:rsidRPr="0003733B">
        <w:rPr>
          <w:color w:val="666666"/>
          <w:sz w:val="20"/>
          <w:lang w:val="en-US"/>
        </w:rPr>
        <w:t>Best regards/</w:t>
      </w:r>
      <w:r w:rsidRPr="0003733B">
        <w:rPr>
          <w:color w:val="666666"/>
          <w:sz w:val="20"/>
          <w:lang w:val="en-US"/>
        </w:rPr>
        <w:br/>
        <w:t xml:space="preserve">Z </w:t>
      </w:r>
      <w:proofErr w:type="spellStart"/>
      <w:r w:rsidRPr="0003733B">
        <w:rPr>
          <w:color w:val="666666"/>
          <w:sz w:val="20"/>
          <w:lang w:val="en-US"/>
        </w:rPr>
        <w:t>serdecznym</w:t>
      </w:r>
      <w:proofErr w:type="spellEnd"/>
      <w:r w:rsidRPr="0003733B">
        <w:rPr>
          <w:color w:val="666666"/>
          <w:sz w:val="20"/>
          <w:lang w:val="en-US"/>
        </w:rPr>
        <w:t xml:space="preserve"> </w:t>
      </w:r>
      <w:proofErr w:type="spellStart"/>
      <w:r w:rsidRPr="0003733B">
        <w:rPr>
          <w:color w:val="666666"/>
          <w:sz w:val="20"/>
          <w:lang w:val="en-US"/>
        </w:rPr>
        <w:t>pozdrowieniem</w:t>
      </w:r>
      <w:proofErr w:type="spellEnd"/>
      <w:r w:rsidRPr="0003733B">
        <w:rPr>
          <w:color w:val="666666"/>
          <w:sz w:val="20"/>
          <w:lang w:val="en-US"/>
        </w:rPr>
        <w:t>,</w:t>
      </w:r>
      <w:r w:rsidRPr="0003733B">
        <w:rPr>
          <w:color w:val="666666"/>
          <w:sz w:val="20"/>
          <w:lang w:val="en-US"/>
        </w:rPr>
        <w:br/>
        <w:t>Eliza Kania</w:t>
      </w:r>
    </w:p>
    <w:p w14:paraId="594FB2CA" w14:textId="3328813F" w:rsidR="0003733B" w:rsidRPr="0003733B" w:rsidRDefault="002B3EBF" w:rsidP="0003733B">
      <w:pPr>
        <w:spacing w:after="0"/>
        <w:ind w:left="142"/>
        <w:rPr>
          <w:sz w:val="20"/>
          <w:lang w:val="en-US"/>
        </w:rPr>
      </w:pPr>
      <w:hyperlink r:id="rId14" w:tgtFrame="_blank" w:history="1">
        <w:r w:rsidR="0003733B" w:rsidRPr="0003733B">
          <w:rPr>
            <w:rStyle w:val="Hyperlink"/>
            <w:sz w:val="13"/>
            <w:szCs w:val="15"/>
            <w:lang w:val="en-US"/>
          </w:rPr>
          <w:t>Personal website</w:t>
        </w:r>
      </w:hyperlink>
      <w:r w:rsidR="0003733B" w:rsidRPr="0003733B">
        <w:rPr>
          <w:color w:val="000000"/>
          <w:sz w:val="13"/>
          <w:szCs w:val="15"/>
          <w:lang w:val="en-US"/>
        </w:rPr>
        <w:t xml:space="preserve"> | </w:t>
      </w:r>
      <w:hyperlink r:id="rId15" w:tgtFrame="_blank" w:history="1">
        <w:r w:rsidR="0003733B" w:rsidRPr="0003733B">
          <w:rPr>
            <w:rStyle w:val="Hyperlink"/>
            <w:sz w:val="13"/>
            <w:szCs w:val="15"/>
            <w:lang w:val="en-US"/>
          </w:rPr>
          <w:t>Academia.edu</w:t>
        </w:r>
      </w:hyperlink>
      <w:r w:rsidR="0003733B" w:rsidRPr="0003733B">
        <w:rPr>
          <w:color w:val="000000"/>
          <w:sz w:val="13"/>
          <w:szCs w:val="15"/>
          <w:lang w:val="en-US"/>
        </w:rPr>
        <w:t> </w:t>
      </w:r>
      <w:r w:rsidR="0003733B" w:rsidRPr="0003733B">
        <w:rPr>
          <w:sz w:val="18"/>
          <w:szCs w:val="20"/>
          <w:lang w:val="en-US"/>
        </w:rPr>
        <w:t>| </w:t>
      </w:r>
      <w:hyperlink r:id="rId16" w:tgtFrame="_blank" w:history="1">
        <w:r w:rsidR="0003733B" w:rsidRPr="0003733B">
          <w:rPr>
            <w:rStyle w:val="Hyperlink"/>
            <w:sz w:val="18"/>
            <w:szCs w:val="20"/>
            <w:lang w:val="en-US"/>
          </w:rPr>
          <w:t>LinkedIn</w:t>
        </w:r>
      </w:hyperlink>
      <w:r w:rsidR="0003733B" w:rsidRPr="0003733B">
        <w:rPr>
          <w:sz w:val="18"/>
          <w:szCs w:val="20"/>
          <w:lang w:val="en-US"/>
        </w:rPr>
        <w:t> |</w:t>
      </w:r>
      <w:hyperlink r:id="rId17" w:tgtFrame="_blank" w:history="1">
        <w:r w:rsidR="0003733B" w:rsidRPr="0003733B">
          <w:rPr>
            <w:rStyle w:val="Hyperlink"/>
            <w:sz w:val="18"/>
            <w:szCs w:val="20"/>
            <w:lang w:val="en-US"/>
          </w:rPr>
          <w:t xml:space="preserve"> Twitter</w:t>
        </w:r>
      </w:hyperlink>
    </w:p>
    <w:p w14:paraId="248CFEEC" w14:textId="18324AD1" w:rsidR="0003733B" w:rsidRDefault="0003733B" w:rsidP="0003733B">
      <w:pPr>
        <w:spacing w:after="0"/>
        <w:ind w:left="142"/>
        <w:rPr>
          <w:rFonts w:ascii="Arial" w:hAnsi="Arial" w:cs="Arial"/>
          <w:b/>
          <w:iCs/>
          <w:sz w:val="28"/>
          <w:szCs w:val="15"/>
          <w:lang w:val="en-US"/>
        </w:rPr>
      </w:pPr>
      <w:r w:rsidRPr="0003733B">
        <w:rPr>
          <w:i/>
          <w:iCs/>
          <w:color w:val="666666"/>
          <w:sz w:val="13"/>
          <w:szCs w:val="15"/>
          <w:lang w:val="en-US"/>
        </w:rPr>
        <w:t>Preferred pronouns: She/Her/Hers</w:t>
      </w:r>
      <w:r w:rsidRPr="0003733B">
        <w:rPr>
          <w:rFonts w:ascii="Arial" w:hAnsi="Arial" w:cs="Arial"/>
          <w:b/>
          <w:iCs/>
          <w:sz w:val="28"/>
          <w:szCs w:val="15"/>
          <w:lang w:val="en-US"/>
        </w:rPr>
        <w:t>”</w:t>
      </w:r>
    </w:p>
    <w:p w14:paraId="5C6D0080" w14:textId="5CB920C4" w:rsidR="0003733B" w:rsidRDefault="0003733B" w:rsidP="0003733B">
      <w:pPr>
        <w:spacing w:after="0"/>
        <w:ind w:left="142"/>
        <w:rPr>
          <w:sz w:val="20"/>
          <w:lang w:val="en-US"/>
        </w:rPr>
      </w:pPr>
    </w:p>
    <w:p w14:paraId="452AD91E" w14:textId="77777777" w:rsidR="0003733B" w:rsidRPr="0003733B" w:rsidRDefault="0003733B" w:rsidP="0003733B">
      <w:pPr>
        <w:spacing w:after="0"/>
        <w:ind w:left="142"/>
        <w:rPr>
          <w:rFonts w:ascii="Arial" w:hAnsi="Arial" w:cs="Arial"/>
          <w:lang w:val="en-US"/>
        </w:rPr>
      </w:pPr>
    </w:p>
    <w:p w14:paraId="3060CB90" w14:textId="67BE97FA" w:rsidR="00BB46B1" w:rsidRDefault="0003733B" w:rsidP="006024A3">
      <w:pPr>
        <w:jc w:val="both"/>
        <w:rPr>
          <w:rFonts w:ascii="Arial" w:hAnsi="Arial" w:cs="Arial"/>
          <w:b/>
          <w:u w:val="single"/>
        </w:rPr>
      </w:pPr>
      <w:r w:rsidRPr="0003733B">
        <w:rPr>
          <w:rFonts w:ascii="Arial" w:hAnsi="Arial" w:cs="Arial"/>
          <w:b/>
          <w:u w:val="single"/>
        </w:rPr>
        <w:t xml:space="preserve">Findings: </w:t>
      </w:r>
    </w:p>
    <w:p w14:paraId="0A3A159B" w14:textId="07D0BBB6" w:rsidR="008E2D18" w:rsidRDefault="0003733B" w:rsidP="006024A3">
      <w:pPr>
        <w:jc w:val="both"/>
        <w:rPr>
          <w:rFonts w:ascii="Arial" w:hAnsi="Arial" w:cs="Arial"/>
        </w:rPr>
      </w:pPr>
      <w:r>
        <w:rPr>
          <w:rFonts w:ascii="Arial" w:hAnsi="Arial" w:cs="Arial"/>
        </w:rPr>
        <w:t xml:space="preserve">On Wednesday, 04 December 2024, Officer Abrahams and responded to the complaint and conducted an inspection at the facility. Upon our arrival at the facility, we went to the shop at the entrance and I asked for Hendrik. The lady behind the till said Hendrik had just left and then a man named John came to speak to us. He told us Hendrik was on his way back and asked us to wait for him to arrive, which we agreed to do. </w:t>
      </w:r>
      <w:r w:rsidR="008E2D18">
        <w:rPr>
          <w:rFonts w:ascii="Arial" w:hAnsi="Arial" w:cs="Arial"/>
        </w:rPr>
        <w:t xml:space="preserve">A few minutes later, Hendrik and Claire arrived and asked if we were there because of the stork complaint which they had received. I confirmed that we were there to investigate the complaint which was emailed to them but that we’d do a brief inspection of the whole facility and not just the stork. Hendrik then agreed to take officer Abrahams and I around the facility. </w:t>
      </w:r>
    </w:p>
    <w:p w14:paraId="5E83A753" w14:textId="77777777" w:rsidR="0020711F" w:rsidRDefault="008E2D18" w:rsidP="006024A3">
      <w:pPr>
        <w:jc w:val="both"/>
        <w:rPr>
          <w:rFonts w:ascii="Arial" w:hAnsi="Arial" w:cs="Arial"/>
        </w:rPr>
      </w:pPr>
      <w:r>
        <w:rPr>
          <w:rFonts w:ascii="Arial" w:hAnsi="Arial" w:cs="Arial"/>
        </w:rPr>
        <w:t xml:space="preserve">I observed immense improvement since my last inspection conducted in September 2023. All enclosures contained hiding space and enrichment, a big improvement. When I noted the effort seen, Hendrik informed us that he was now the sole owner of the facility as he bought the other owners out giving him the freedom to implement new measures and spend money to improve the facility accordingly. </w:t>
      </w:r>
      <w:r w:rsidR="006367C9">
        <w:rPr>
          <w:rFonts w:ascii="Arial" w:hAnsi="Arial" w:cs="Arial"/>
        </w:rPr>
        <w:t xml:space="preserve">Hendrik informed us that they have begun using the services of Auberi Courchay, a research professional and owner of </w:t>
      </w:r>
      <w:proofErr w:type="spellStart"/>
      <w:r w:rsidR="006367C9">
        <w:rPr>
          <w:rFonts w:ascii="Arial" w:hAnsi="Arial" w:cs="Arial"/>
        </w:rPr>
        <w:t>Jacobiez</w:t>
      </w:r>
      <w:proofErr w:type="spellEnd"/>
      <w:r w:rsidR="006367C9">
        <w:rPr>
          <w:rFonts w:ascii="Arial" w:hAnsi="Arial" w:cs="Arial"/>
        </w:rPr>
        <w:t>,</w:t>
      </w:r>
      <w:r w:rsidR="0020711F">
        <w:rPr>
          <w:rFonts w:ascii="Arial" w:hAnsi="Arial" w:cs="Arial"/>
        </w:rPr>
        <w:t xml:space="preserve"> </w:t>
      </w:r>
      <w:r w:rsidR="006367C9">
        <w:rPr>
          <w:rFonts w:ascii="Arial" w:hAnsi="Arial" w:cs="Arial"/>
        </w:rPr>
        <w:t>a small business that specialises in the provision of enrichment to parrots and other exotic pets through external environment, stimulation by use of toys, and through nutrition</w:t>
      </w:r>
      <w:r w:rsidR="0020711F">
        <w:rPr>
          <w:rFonts w:ascii="Arial" w:hAnsi="Arial" w:cs="Arial"/>
        </w:rPr>
        <w:t>.</w:t>
      </w:r>
      <w:r w:rsidR="006367C9">
        <w:rPr>
          <w:rFonts w:ascii="Arial" w:hAnsi="Arial" w:cs="Arial"/>
        </w:rPr>
        <w:t xml:space="preserve"> </w:t>
      </w:r>
    </w:p>
    <w:p w14:paraId="6DBDFB2C" w14:textId="0FB2EEE6" w:rsidR="008E2D18" w:rsidRDefault="0020711F" w:rsidP="006024A3">
      <w:pPr>
        <w:jc w:val="both"/>
        <w:rPr>
          <w:rFonts w:ascii="Arial" w:hAnsi="Arial" w:cs="Arial"/>
        </w:rPr>
      </w:pPr>
      <w:r>
        <w:rPr>
          <w:rFonts w:ascii="Arial" w:hAnsi="Arial" w:cs="Arial"/>
        </w:rPr>
        <w:t xml:space="preserve">Hendrik also informed us that they are still working very closely with Dr Karli Du </w:t>
      </w:r>
      <w:proofErr w:type="spellStart"/>
      <w:r>
        <w:rPr>
          <w:rFonts w:ascii="Arial" w:hAnsi="Arial" w:cs="Arial"/>
        </w:rPr>
        <w:t>Preez</w:t>
      </w:r>
      <w:proofErr w:type="spellEnd"/>
      <w:r>
        <w:rPr>
          <w:rFonts w:ascii="Arial" w:hAnsi="Arial" w:cs="Arial"/>
        </w:rPr>
        <w:t xml:space="preserve">. He has planted additional non-toxic plants into all the aviaries and is continuing to grow grass (through grass seeds) in the enclosures. Although he is still working with Dr Du </w:t>
      </w:r>
      <w:proofErr w:type="spellStart"/>
      <w:r>
        <w:rPr>
          <w:rFonts w:ascii="Arial" w:hAnsi="Arial" w:cs="Arial"/>
        </w:rPr>
        <w:t>Preez</w:t>
      </w:r>
      <w:proofErr w:type="spellEnd"/>
      <w:r>
        <w:rPr>
          <w:rFonts w:ascii="Arial" w:hAnsi="Arial" w:cs="Arial"/>
        </w:rPr>
        <w:t xml:space="preserve"> on nutrition for all his birds (and is feeding fresh produce and pellets accordingly), he is still feeding seeds to all his birds. However, he has changed it to sprouting seeds so that the sunflower seeds and corn actually sprout and provide the birds with microgreens.  </w:t>
      </w:r>
    </w:p>
    <w:p w14:paraId="6A3EEBE6" w14:textId="558E3378" w:rsidR="0020711F" w:rsidRDefault="0020711F" w:rsidP="006024A3">
      <w:pPr>
        <w:jc w:val="both"/>
        <w:rPr>
          <w:rFonts w:ascii="Arial" w:hAnsi="Arial" w:cs="Arial"/>
        </w:rPr>
      </w:pPr>
      <w:r>
        <w:rPr>
          <w:rFonts w:ascii="Arial" w:hAnsi="Arial" w:cs="Arial"/>
        </w:rPr>
        <w:t xml:space="preserve">When walking through the enclosure housing the stork that was complained about, we observed the enclosure to be in a hygienic state. The enclosure measures approximately 600m² and affords adequate space. There are two (2) recreational water sources (ponds) provided in the enclosure and an additional </w:t>
      </w:r>
      <w:r w:rsidR="002B3EBF">
        <w:rPr>
          <w:rFonts w:ascii="Arial" w:hAnsi="Arial" w:cs="Arial"/>
        </w:rPr>
        <w:t xml:space="preserve">green </w:t>
      </w:r>
      <w:bookmarkStart w:id="0" w:name="_GoBack"/>
      <w:bookmarkEnd w:id="0"/>
      <w:r>
        <w:rPr>
          <w:rFonts w:ascii="Arial" w:hAnsi="Arial" w:cs="Arial"/>
        </w:rPr>
        <w:t xml:space="preserve">container providing drinking water. There is vegetation in various areas of the enclosure provided hiding space and perching opportunity. No conflict between cage mates was observed and the storks were seen simply grooming themselves. There appeared to be no stereotypical behaviour and the animals n the enclosure appeared calm whilst acting out natural behaviour.  </w:t>
      </w:r>
    </w:p>
    <w:p w14:paraId="4E4A7615" w14:textId="19A0DD2C" w:rsidR="006567D1" w:rsidRDefault="006567D1" w:rsidP="006024A3">
      <w:pPr>
        <w:jc w:val="both"/>
        <w:rPr>
          <w:rFonts w:ascii="Arial" w:hAnsi="Arial" w:cs="Arial"/>
        </w:rPr>
      </w:pPr>
    </w:p>
    <w:p w14:paraId="4B5196C8" w14:textId="646AF1AA" w:rsidR="006567D1" w:rsidRPr="00CF5A2C" w:rsidRDefault="006567D1" w:rsidP="006024A3">
      <w:pPr>
        <w:jc w:val="both"/>
        <w:rPr>
          <w:rFonts w:ascii="Arial" w:hAnsi="Arial" w:cs="Arial"/>
          <w:b/>
          <w:u w:val="single"/>
        </w:rPr>
      </w:pPr>
      <w:r w:rsidRPr="00CF5A2C">
        <w:rPr>
          <w:rFonts w:ascii="Arial" w:hAnsi="Arial" w:cs="Arial"/>
          <w:b/>
          <w:u w:val="single"/>
        </w:rPr>
        <w:t>Animals Inspected:</w:t>
      </w:r>
      <w:r w:rsidRPr="00F45D07">
        <w:rPr>
          <w:rFonts w:ascii="Arial" w:hAnsi="Arial" w:cs="Arial"/>
        </w:rPr>
        <w:t xml:space="preserve"> </w:t>
      </w:r>
      <w:r w:rsidR="00F45D07" w:rsidRPr="00F45D07">
        <w:rPr>
          <w:rFonts w:ascii="Arial" w:hAnsi="Arial" w:cs="Arial"/>
          <w:i/>
        </w:rPr>
        <w:t>Approximately 500</w:t>
      </w:r>
    </w:p>
    <w:p w14:paraId="09D20CE2" w14:textId="77777777" w:rsidR="00EA46D9" w:rsidRDefault="00EA46D9" w:rsidP="004D0733">
      <w:pPr>
        <w:jc w:val="both"/>
        <w:rPr>
          <w:rFonts w:ascii="Arial" w:hAnsi="Arial" w:cs="Arial"/>
          <w:b/>
        </w:rPr>
        <w:sectPr w:rsidR="00EA46D9" w:rsidSect="006B35A9">
          <w:pgSz w:w="11906" w:h="16838"/>
          <w:pgMar w:top="720" w:right="720" w:bottom="720" w:left="720" w:header="708" w:footer="708" w:gutter="0"/>
          <w:cols w:space="708"/>
          <w:docGrid w:linePitch="360"/>
        </w:sectPr>
      </w:pPr>
    </w:p>
    <w:p w14:paraId="459DAE6D" w14:textId="30A01F00"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Cacatuidae</w:t>
      </w:r>
      <w:proofErr w:type="spellEnd"/>
      <w:r w:rsidRPr="00BD06C6">
        <w:rPr>
          <w:rFonts w:ascii="Arial" w:hAnsi="Arial" w:cs="Arial"/>
          <w:b/>
          <w:sz w:val="24"/>
          <w:szCs w:val="24"/>
        </w:rPr>
        <w:t xml:space="preserve"> (Cockatoos):</w:t>
      </w:r>
      <w:r w:rsidR="00F45D07" w:rsidRPr="00BD06C6">
        <w:rPr>
          <w:rFonts w:ascii="Arial" w:hAnsi="Arial" w:cs="Arial"/>
          <w:b/>
          <w:sz w:val="24"/>
          <w:szCs w:val="24"/>
        </w:rPr>
        <w:t xml:space="preserve"> 12</w:t>
      </w:r>
    </w:p>
    <w:p w14:paraId="4D39741F"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 xml:space="preserve">Citron Cockatoo, Lesser Sulphur-Crested Cockatoo, Bare-Eyed Cockatoo, </w:t>
      </w:r>
      <w:proofErr w:type="spellStart"/>
      <w:r w:rsidRPr="00BD06C6">
        <w:rPr>
          <w:rFonts w:ascii="Arial" w:hAnsi="Arial" w:cs="Arial"/>
          <w:i/>
          <w:sz w:val="24"/>
          <w:szCs w:val="24"/>
        </w:rPr>
        <w:t>Galah</w:t>
      </w:r>
      <w:proofErr w:type="spellEnd"/>
      <w:r w:rsidRPr="00BD06C6">
        <w:rPr>
          <w:rFonts w:ascii="Arial" w:hAnsi="Arial" w:cs="Arial"/>
          <w:i/>
          <w:sz w:val="24"/>
          <w:szCs w:val="24"/>
        </w:rPr>
        <w:t xml:space="preserve"> Cockatoo, </w:t>
      </w:r>
      <w:proofErr w:type="spellStart"/>
      <w:r w:rsidRPr="00BD06C6">
        <w:rPr>
          <w:rFonts w:ascii="Arial" w:hAnsi="Arial" w:cs="Arial"/>
          <w:i/>
          <w:sz w:val="24"/>
          <w:szCs w:val="24"/>
        </w:rPr>
        <w:t>Goffin’s</w:t>
      </w:r>
      <w:proofErr w:type="spellEnd"/>
      <w:r w:rsidRPr="00BD06C6">
        <w:rPr>
          <w:rFonts w:ascii="Arial" w:hAnsi="Arial" w:cs="Arial"/>
          <w:i/>
          <w:sz w:val="24"/>
          <w:szCs w:val="24"/>
        </w:rPr>
        <w:t xml:space="preserve"> Cockatoo, Moluccan/Salmon-Crested Cockatoo</w:t>
      </w:r>
    </w:p>
    <w:p w14:paraId="72CDA3D2" w14:textId="77777777" w:rsidR="00BD06C6" w:rsidRDefault="00BD06C6" w:rsidP="00DA4B4F">
      <w:pPr>
        <w:spacing w:after="0"/>
        <w:jc w:val="both"/>
        <w:rPr>
          <w:rFonts w:ascii="Arial" w:hAnsi="Arial" w:cs="Arial"/>
          <w:b/>
          <w:sz w:val="24"/>
          <w:szCs w:val="24"/>
        </w:rPr>
      </w:pPr>
    </w:p>
    <w:p w14:paraId="2441F462" w14:textId="2CF29F15"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 xml:space="preserve">Psittacidae (Macaws, Parrots &amp; </w:t>
      </w:r>
      <w:proofErr w:type="spellStart"/>
      <w:r w:rsidRPr="00BD06C6">
        <w:rPr>
          <w:rFonts w:ascii="Arial" w:hAnsi="Arial" w:cs="Arial"/>
          <w:b/>
          <w:sz w:val="24"/>
          <w:szCs w:val="24"/>
        </w:rPr>
        <w:t>Conures</w:t>
      </w:r>
      <w:proofErr w:type="spellEnd"/>
      <w:r w:rsidRPr="00BD06C6">
        <w:rPr>
          <w:rFonts w:ascii="Arial" w:hAnsi="Arial" w:cs="Arial"/>
          <w:b/>
          <w:sz w:val="24"/>
          <w:szCs w:val="24"/>
        </w:rPr>
        <w:t>):</w:t>
      </w:r>
      <w:r w:rsidR="00F45D07" w:rsidRPr="00BD06C6">
        <w:rPr>
          <w:rFonts w:ascii="Arial" w:hAnsi="Arial" w:cs="Arial"/>
          <w:b/>
          <w:sz w:val="24"/>
          <w:szCs w:val="24"/>
        </w:rPr>
        <w:t xml:space="preserve"> 67</w:t>
      </w:r>
    </w:p>
    <w:p w14:paraId="11491E88" w14:textId="77777777" w:rsidR="004D0733" w:rsidRPr="00BD06C6" w:rsidRDefault="004D0733" w:rsidP="00DA4B4F">
      <w:pPr>
        <w:jc w:val="both"/>
        <w:rPr>
          <w:rFonts w:ascii="Arial" w:hAnsi="Arial" w:cs="Arial"/>
          <w:i/>
          <w:sz w:val="24"/>
          <w:szCs w:val="24"/>
        </w:rPr>
      </w:pPr>
      <w:proofErr w:type="spellStart"/>
      <w:r w:rsidRPr="00BD06C6">
        <w:rPr>
          <w:rFonts w:ascii="Arial" w:hAnsi="Arial" w:cs="Arial"/>
          <w:i/>
          <w:sz w:val="24"/>
          <w:szCs w:val="24"/>
        </w:rPr>
        <w:t>Illiger’s</w:t>
      </w:r>
      <w:proofErr w:type="spellEnd"/>
      <w:r w:rsidRPr="00BD06C6">
        <w:rPr>
          <w:rFonts w:ascii="Arial" w:hAnsi="Arial" w:cs="Arial"/>
          <w:i/>
          <w:sz w:val="24"/>
          <w:szCs w:val="24"/>
        </w:rPr>
        <w:t xml:space="preserve"> Macaw, Rainbow Lorikeets, Red-Sided </w:t>
      </w:r>
      <w:proofErr w:type="spellStart"/>
      <w:r w:rsidRPr="00BD06C6">
        <w:rPr>
          <w:rFonts w:ascii="Arial" w:hAnsi="Arial" w:cs="Arial"/>
          <w:i/>
          <w:sz w:val="24"/>
          <w:szCs w:val="24"/>
        </w:rPr>
        <w:t>Eclectus</w:t>
      </w:r>
      <w:proofErr w:type="spellEnd"/>
      <w:r w:rsidRPr="00BD06C6">
        <w:rPr>
          <w:rFonts w:ascii="Arial" w:hAnsi="Arial" w:cs="Arial"/>
          <w:i/>
          <w:sz w:val="24"/>
          <w:szCs w:val="24"/>
        </w:rPr>
        <w:t xml:space="preserve"> Parrots, Blue-Fronted Amazon Parrot, African Greys, Ring-Necked Parrots, </w:t>
      </w:r>
      <w:proofErr w:type="spellStart"/>
      <w:r w:rsidRPr="00BD06C6">
        <w:rPr>
          <w:rFonts w:ascii="Arial" w:hAnsi="Arial" w:cs="Arial"/>
          <w:i/>
          <w:sz w:val="24"/>
          <w:szCs w:val="24"/>
        </w:rPr>
        <w:t>Timneh</w:t>
      </w:r>
      <w:proofErr w:type="spellEnd"/>
      <w:r w:rsidRPr="00BD06C6">
        <w:rPr>
          <w:rFonts w:ascii="Arial" w:hAnsi="Arial" w:cs="Arial"/>
          <w:i/>
          <w:sz w:val="24"/>
          <w:szCs w:val="24"/>
        </w:rPr>
        <w:t xml:space="preserve"> Grey Parrot, </w:t>
      </w:r>
      <w:proofErr w:type="spellStart"/>
      <w:r w:rsidRPr="00BD06C6">
        <w:rPr>
          <w:rFonts w:ascii="Arial" w:hAnsi="Arial" w:cs="Arial"/>
          <w:i/>
          <w:sz w:val="24"/>
          <w:szCs w:val="24"/>
        </w:rPr>
        <w:t>Wagler’s</w:t>
      </w:r>
      <w:proofErr w:type="spellEnd"/>
      <w:r w:rsidRPr="00BD06C6">
        <w:rPr>
          <w:rFonts w:ascii="Arial" w:hAnsi="Arial" w:cs="Arial"/>
          <w:i/>
          <w:sz w:val="24"/>
          <w:szCs w:val="24"/>
        </w:rPr>
        <w:t xml:space="preserve"> </w:t>
      </w:r>
      <w:proofErr w:type="spellStart"/>
      <w:r w:rsidRPr="00BD06C6">
        <w:rPr>
          <w:rFonts w:ascii="Arial" w:hAnsi="Arial" w:cs="Arial"/>
          <w:i/>
          <w:sz w:val="24"/>
          <w:szCs w:val="24"/>
        </w:rPr>
        <w:t>Conures</w:t>
      </w:r>
      <w:proofErr w:type="spellEnd"/>
      <w:r w:rsidRPr="00BD06C6">
        <w:rPr>
          <w:rFonts w:ascii="Arial" w:hAnsi="Arial" w:cs="Arial"/>
          <w:i/>
          <w:sz w:val="24"/>
          <w:szCs w:val="24"/>
        </w:rPr>
        <w:t xml:space="preserve">, Blue-Crowned </w:t>
      </w:r>
      <w:proofErr w:type="spellStart"/>
      <w:r w:rsidRPr="00BD06C6">
        <w:rPr>
          <w:rFonts w:ascii="Arial" w:hAnsi="Arial" w:cs="Arial"/>
          <w:i/>
          <w:sz w:val="24"/>
          <w:szCs w:val="24"/>
        </w:rPr>
        <w:t>Conures</w:t>
      </w:r>
      <w:proofErr w:type="spellEnd"/>
      <w:r w:rsidRPr="00BD06C6">
        <w:rPr>
          <w:rFonts w:ascii="Arial" w:hAnsi="Arial" w:cs="Arial"/>
          <w:i/>
          <w:sz w:val="24"/>
          <w:szCs w:val="24"/>
        </w:rPr>
        <w:t xml:space="preserve">, Black-Headed </w:t>
      </w:r>
      <w:proofErr w:type="spellStart"/>
      <w:r w:rsidRPr="00BD06C6">
        <w:rPr>
          <w:rFonts w:ascii="Arial" w:hAnsi="Arial" w:cs="Arial"/>
          <w:i/>
          <w:sz w:val="24"/>
          <w:szCs w:val="24"/>
        </w:rPr>
        <w:t>Conures</w:t>
      </w:r>
      <w:proofErr w:type="spellEnd"/>
    </w:p>
    <w:p w14:paraId="5268575B" w14:textId="12662158"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lastRenderedPageBreak/>
        <w:t>Phasianidae (Pheasants, Chickens, Guinea Fowl &amp; Related Birds):</w:t>
      </w:r>
      <w:r w:rsidR="00F45D07" w:rsidRPr="00BD06C6">
        <w:rPr>
          <w:rFonts w:ascii="Arial" w:hAnsi="Arial" w:cs="Arial"/>
          <w:b/>
          <w:sz w:val="24"/>
          <w:szCs w:val="24"/>
        </w:rPr>
        <w:t xml:space="preserve"> +/- 58</w:t>
      </w:r>
    </w:p>
    <w:p w14:paraId="07EC0E76"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 xml:space="preserve">Pekin Bantam Chickens, Silky Bantam Chickens, Polish Bantam Chickens, Japanese Bantam Chickens, Wyandotte Chickens, Golden Pheasants, </w:t>
      </w:r>
      <w:proofErr w:type="spellStart"/>
      <w:r w:rsidRPr="00BD06C6">
        <w:rPr>
          <w:rFonts w:ascii="Arial" w:hAnsi="Arial" w:cs="Arial"/>
          <w:i/>
          <w:sz w:val="24"/>
          <w:szCs w:val="24"/>
        </w:rPr>
        <w:t>Swinhoe’s</w:t>
      </w:r>
      <w:proofErr w:type="spellEnd"/>
      <w:r w:rsidRPr="00BD06C6">
        <w:rPr>
          <w:rFonts w:ascii="Arial" w:hAnsi="Arial" w:cs="Arial"/>
          <w:i/>
          <w:sz w:val="24"/>
          <w:szCs w:val="24"/>
        </w:rPr>
        <w:t xml:space="preserve"> Pheasants, Silver Pheasants, Helmeted Guinea Fowl, Yellow-Necked Spurfowl</w:t>
      </w:r>
    </w:p>
    <w:p w14:paraId="22FDA7E3" w14:textId="77777777" w:rsidR="00BD06C6" w:rsidRDefault="00BD06C6" w:rsidP="00DA4B4F">
      <w:pPr>
        <w:spacing w:after="0"/>
        <w:jc w:val="both"/>
        <w:rPr>
          <w:rFonts w:ascii="Arial" w:hAnsi="Arial" w:cs="Arial"/>
          <w:b/>
          <w:sz w:val="24"/>
          <w:szCs w:val="24"/>
        </w:rPr>
      </w:pPr>
    </w:p>
    <w:p w14:paraId="67CA003C" w14:textId="56129C29"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Phoenicopteridae (Flamingos):</w:t>
      </w:r>
      <w:r w:rsidR="00F45D07" w:rsidRPr="00BD06C6">
        <w:rPr>
          <w:rFonts w:ascii="Arial" w:hAnsi="Arial" w:cs="Arial"/>
          <w:b/>
          <w:sz w:val="24"/>
          <w:szCs w:val="24"/>
        </w:rPr>
        <w:t xml:space="preserve"> 58</w:t>
      </w:r>
    </w:p>
    <w:p w14:paraId="4B77E98B"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Greater Flamingos</w:t>
      </w:r>
    </w:p>
    <w:p w14:paraId="45DCAEA3" w14:textId="77777777" w:rsidR="00BD06C6" w:rsidRDefault="00BD06C6" w:rsidP="00DA4B4F">
      <w:pPr>
        <w:spacing w:after="0"/>
        <w:jc w:val="both"/>
        <w:rPr>
          <w:rFonts w:ascii="Arial" w:hAnsi="Arial" w:cs="Arial"/>
          <w:b/>
          <w:sz w:val="24"/>
          <w:szCs w:val="24"/>
        </w:rPr>
      </w:pPr>
    </w:p>
    <w:p w14:paraId="167A0EBA" w14:textId="781E84E1"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Strigidae (Owls):</w:t>
      </w:r>
      <w:r w:rsidR="00F45D07" w:rsidRPr="00BD06C6">
        <w:rPr>
          <w:rFonts w:ascii="Arial" w:hAnsi="Arial" w:cs="Arial"/>
          <w:b/>
          <w:sz w:val="24"/>
          <w:szCs w:val="24"/>
        </w:rPr>
        <w:t xml:space="preserve"> 15</w:t>
      </w:r>
    </w:p>
    <w:p w14:paraId="6393AA3E"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Barn Owls, Spotted Eagle Owls, Bengal Eagle Owl</w:t>
      </w:r>
    </w:p>
    <w:p w14:paraId="1AC13E09" w14:textId="77777777" w:rsidR="00BD06C6" w:rsidRDefault="00BD06C6" w:rsidP="00DA4B4F">
      <w:pPr>
        <w:spacing w:after="0"/>
        <w:jc w:val="both"/>
        <w:rPr>
          <w:rFonts w:ascii="Arial" w:hAnsi="Arial" w:cs="Arial"/>
          <w:b/>
          <w:sz w:val="24"/>
          <w:szCs w:val="24"/>
        </w:rPr>
      </w:pPr>
    </w:p>
    <w:p w14:paraId="48ECC18C" w14:textId="3E2489A4"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Accipitridae (Hawks &amp; Eagles):</w:t>
      </w:r>
      <w:r w:rsidR="00F45D07" w:rsidRPr="00BD06C6">
        <w:rPr>
          <w:rFonts w:ascii="Arial" w:hAnsi="Arial" w:cs="Arial"/>
          <w:b/>
          <w:sz w:val="24"/>
          <w:szCs w:val="24"/>
        </w:rPr>
        <w:t xml:space="preserve"> 4</w:t>
      </w:r>
    </w:p>
    <w:p w14:paraId="627D67A1" w14:textId="3F2B9D9B" w:rsidR="00F45D07" w:rsidRPr="00BD06C6" w:rsidRDefault="004D0733" w:rsidP="00DA4B4F">
      <w:pPr>
        <w:jc w:val="both"/>
        <w:rPr>
          <w:rFonts w:ascii="Arial" w:hAnsi="Arial" w:cs="Arial"/>
          <w:i/>
          <w:sz w:val="24"/>
          <w:szCs w:val="24"/>
        </w:rPr>
      </w:pPr>
      <w:r w:rsidRPr="00BD06C6">
        <w:rPr>
          <w:rFonts w:ascii="Arial" w:hAnsi="Arial" w:cs="Arial"/>
          <w:i/>
          <w:sz w:val="24"/>
          <w:szCs w:val="24"/>
        </w:rPr>
        <w:t>Goshawks</w:t>
      </w:r>
      <w:r w:rsidR="00F45D07" w:rsidRPr="00BD06C6">
        <w:rPr>
          <w:rFonts w:ascii="Arial" w:hAnsi="Arial" w:cs="Arial"/>
          <w:i/>
          <w:sz w:val="24"/>
          <w:szCs w:val="24"/>
        </w:rPr>
        <w:t>, Eagles</w:t>
      </w:r>
    </w:p>
    <w:p w14:paraId="73353EEF" w14:textId="77777777" w:rsidR="00BD06C6" w:rsidRDefault="00BD06C6" w:rsidP="00DA4B4F">
      <w:pPr>
        <w:spacing w:after="0"/>
        <w:jc w:val="both"/>
        <w:rPr>
          <w:rFonts w:ascii="Arial" w:hAnsi="Arial" w:cs="Arial"/>
          <w:b/>
          <w:sz w:val="24"/>
          <w:szCs w:val="24"/>
        </w:rPr>
      </w:pPr>
    </w:p>
    <w:p w14:paraId="75C0739D" w14:textId="02759080"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Falconidae</w:t>
      </w:r>
      <w:proofErr w:type="spellEnd"/>
      <w:r w:rsidRPr="00BD06C6">
        <w:rPr>
          <w:rFonts w:ascii="Arial" w:hAnsi="Arial" w:cs="Arial"/>
          <w:b/>
          <w:sz w:val="24"/>
          <w:szCs w:val="24"/>
        </w:rPr>
        <w:t xml:space="preserve"> (Falcons):</w:t>
      </w:r>
      <w:r w:rsidR="00F45D07" w:rsidRPr="00BD06C6">
        <w:rPr>
          <w:rFonts w:ascii="Arial" w:hAnsi="Arial" w:cs="Arial"/>
          <w:b/>
          <w:sz w:val="24"/>
          <w:szCs w:val="24"/>
        </w:rPr>
        <w:t xml:space="preserve"> 2</w:t>
      </w:r>
    </w:p>
    <w:p w14:paraId="73204CE3"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Peregrine Falcons</w:t>
      </w:r>
    </w:p>
    <w:p w14:paraId="419A0240" w14:textId="77777777" w:rsidR="00BD06C6" w:rsidRDefault="00BD06C6" w:rsidP="00DA4B4F">
      <w:pPr>
        <w:spacing w:after="0"/>
        <w:jc w:val="both"/>
        <w:rPr>
          <w:rFonts w:ascii="Arial" w:hAnsi="Arial" w:cs="Arial"/>
          <w:b/>
          <w:sz w:val="24"/>
          <w:szCs w:val="24"/>
        </w:rPr>
      </w:pPr>
    </w:p>
    <w:p w14:paraId="638771AE" w14:textId="5CBC5F1F"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Cathartidae</w:t>
      </w:r>
      <w:proofErr w:type="spellEnd"/>
      <w:r w:rsidRPr="00BD06C6">
        <w:rPr>
          <w:rFonts w:ascii="Arial" w:hAnsi="Arial" w:cs="Arial"/>
          <w:b/>
          <w:sz w:val="24"/>
          <w:szCs w:val="24"/>
        </w:rPr>
        <w:t xml:space="preserve"> (Vultures):</w:t>
      </w:r>
      <w:r w:rsidR="00F45D07" w:rsidRPr="00BD06C6">
        <w:rPr>
          <w:rFonts w:ascii="Arial" w:hAnsi="Arial" w:cs="Arial"/>
          <w:b/>
          <w:sz w:val="24"/>
          <w:szCs w:val="24"/>
        </w:rPr>
        <w:t xml:space="preserve"> 4</w:t>
      </w:r>
    </w:p>
    <w:p w14:paraId="5E2110E7"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American Black Vultures, Cape Vultures</w:t>
      </w:r>
    </w:p>
    <w:p w14:paraId="7B403911" w14:textId="77777777" w:rsidR="00BD06C6" w:rsidRDefault="00BD06C6" w:rsidP="00DA4B4F">
      <w:pPr>
        <w:spacing w:after="0"/>
        <w:jc w:val="both"/>
        <w:rPr>
          <w:rFonts w:ascii="Arial" w:hAnsi="Arial" w:cs="Arial"/>
          <w:b/>
          <w:sz w:val="24"/>
          <w:szCs w:val="24"/>
        </w:rPr>
      </w:pPr>
    </w:p>
    <w:p w14:paraId="48EBA2BC" w14:textId="4C5530DC"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Buteonidae</w:t>
      </w:r>
      <w:proofErr w:type="spellEnd"/>
      <w:r w:rsidRPr="00BD06C6">
        <w:rPr>
          <w:rFonts w:ascii="Arial" w:hAnsi="Arial" w:cs="Arial"/>
          <w:b/>
          <w:sz w:val="24"/>
          <w:szCs w:val="24"/>
        </w:rPr>
        <w:t xml:space="preserve"> (Buzzards):</w:t>
      </w:r>
      <w:r w:rsidR="00F45D07" w:rsidRPr="00BD06C6">
        <w:rPr>
          <w:rFonts w:ascii="Arial" w:hAnsi="Arial" w:cs="Arial"/>
          <w:b/>
          <w:sz w:val="24"/>
          <w:szCs w:val="24"/>
        </w:rPr>
        <w:t xml:space="preserve"> 1</w:t>
      </w:r>
    </w:p>
    <w:p w14:paraId="12CED3B3"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Jackal Buzzard</w:t>
      </w:r>
    </w:p>
    <w:p w14:paraId="736A2ACF" w14:textId="77777777" w:rsidR="00BD06C6" w:rsidRDefault="00BD06C6" w:rsidP="00DA4B4F">
      <w:pPr>
        <w:spacing w:after="0"/>
        <w:jc w:val="both"/>
        <w:rPr>
          <w:rFonts w:ascii="Arial" w:hAnsi="Arial" w:cs="Arial"/>
          <w:b/>
          <w:sz w:val="24"/>
          <w:szCs w:val="24"/>
        </w:rPr>
      </w:pPr>
    </w:p>
    <w:p w14:paraId="3D30B581" w14:textId="69DA3683"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Columbidae (Doves &amp; Pigeons):</w:t>
      </w:r>
      <w:r w:rsidR="00F45D07" w:rsidRPr="00BD06C6">
        <w:rPr>
          <w:rFonts w:ascii="Arial" w:hAnsi="Arial" w:cs="Arial"/>
          <w:b/>
          <w:sz w:val="24"/>
          <w:szCs w:val="24"/>
        </w:rPr>
        <w:t xml:space="preserve"> +/- 64</w:t>
      </w:r>
    </w:p>
    <w:p w14:paraId="10AFF2A1"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Laughing Doves, Ring-Neck Doves, Red-Eyed Doves, Mourning Doves, Nicobar Pigeons, Speckled Pigeons, Rock Pigeons</w:t>
      </w:r>
    </w:p>
    <w:p w14:paraId="57CAB106" w14:textId="77777777" w:rsidR="00BD06C6" w:rsidRDefault="00BD06C6" w:rsidP="00DA4B4F">
      <w:pPr>
        <w:spacing w:after="0"/>
        <w:jc w:val="both"/>
        <w:rPr>
          <w:rFonts w:ascii="Arial" w:hAnsi="Arial" w:cs="Arial"/>
          <w:b/>
          <w:sz w:val="24"/>
          <w:szCs w:val="24"/>
        </w:rPr>
      </w:pPr>
    </w:p>
    <w:p w14:paraId="7BF5C6EF" w14:textId="4AF944A1"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Bucerotidae</w:t>
      </w:r>
      <w:proofErr w:type="spellEnd"/>
      <w:r w:rsidRPr="00BD06C6">
        <w:rPr>
          <w:rFonts w:ascii="Arial" w:hAnsi="Arial" w:cs="Arial"/>
          <w:b/>
          <w:sz w:val="24"/>
          <w:szCs w:val="24"/>
        </w:rPr>
        <w:t xml:space="preserve"> (Hornbills):</w:t>
      </w:r>
      <w:r w:rsidR="00F45D07" w:rsidRPr="00BD06C6">
        <w:rPr>
          <w:rFonts w:ascii="Arial" w:hAnsi="Arial" w:cs="Arial"/>
          <w:b/>
          <w:sz w:val="24"/>
          <w:szCs w:val="24"/>
        </w:rPr>
        <w:t xml:space="preserve"> 10</w:t>
      </w:r>
    </w:p>
    <w:p w14:paraId="1EDDC207"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Ground Hornbills, Yellow-Billed Hornbills, Blue-Wattled Hornbills, Black and White Casqued Hornbills, Silvery Cheeked Hornbills</w:t>
      </w:r>
    </w:p>
    <w:p w14:paraId="1D3E54E5" w14:textId="77777777" w:rsidR="00BD06C6" w:rsidRDefault="00BD06C6" w:rsidP="00DA4B4F">
      <w:pPr>
        <w:spacing w:after="0"/>
        <w:jc w:val="both"/>
        <w:rPr>
          <w:rFonts w:ascii="Arial" w:hAnsi="Arial" w:cs="Arial"/>
          <w:b/>
          <w:sz w:val="24"/>
          <w:szCs w:val="24"/>
        </w:rPr>
      </w:pPr>
    </w:p>
    <w:p w14:paraId="2C341FDE" w14:textId="15F61989"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Anatidae (Ducks, Geese, and Swans):</w:t>
      </w:r>
      <w:r w:rsidR="00F45D07" w:rsidRPr="00BD06C6">
        <w:rPr>
          <w:rFonts w:ascii="Arial" w:hAnsi="Arial" w:cs="Arial"/>
          <w:b/>
          <w:sz w:val="24"/>
          <w:szCs w:val="24"/>
        </w:rPr>
        <w:t xml:space="preserve"> +/- 27</w:t>
      </w:r>
    </w:p>
    <w:p w14:paraId="66B760BC"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Carolina Ducks, Mandarin Ducks, White-Faced Whistling Ducks, Fulvous Whistling Ducks, Black Muscovy Duck, Call Ducks, Dusky Canadian Geese, Egyptian Geese, Egyptian Goslings</w:t>
      </w:r>
    </w:p>
    <w:p w14:paraId="1C0EB690" w14:textId="77777777" w:rsidR="00BD06C6" w:rsidRDefault="00BD06C6" w:rsidP="00DA4B4F">
      <w:pPr>
        <w:spacing w:after="0"/>
        <w:jc w:val="both"/>
        <w:rPr>
          <w:rFonts w:ascii="Arial" w:hAnsi="Arial" w:cs="Arial"/>
          <w:b/>
          <w:sz w:val="24"/>
          <w:szCs w:val="24"/>
        </w:rPr>
      </w:pPr>
    </w:p>
    <w:p w14:paraId="3D4C3E1D" w14:textId="7B4B8A89"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Gruidae</w:t>
      </w:r>
      <w:proofErr w:type="spellEnd"/>
      <w:r w:rsidRPr="00BD06C6">
        <w:rPr>
          <w:rFonts w:ascii="Arial" w:hAnsi="Arial" w:cs="Arial"/>
          <w:b/>
          <w:sz w:val="24"/>
          <w:szCs w:val="24"/>
        </w:rPr>
        <w:t xml:space="preserve"> (Cranes):</w:t>
      </w:r>
      <w:r w:rsidR="00F45D07" w:rsidRPr="00BD06C6">
        <w:rPr>
          <w:rFonts w:ascii="Arial" w:hAnsi="Arial" w:cs="Arial"/>
          <w:b/>
          <w:sz w:val="24"/>
          <w:szCs w:val="24"/>
        </w:rPr>
        <w:t xml:space="preserve"> 10</w:t>
      </w:r>
    </w:p>
    <w:p w14:paraId="30F7A904"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Blue Cranes, Demoiselle Cranes, White Storks, Yellow-Billed Storks</w:t>
      </w:r>
    </w:p>
    <w:p w14:paraId="2255EED3" w14:textId="77777777" w:rsidR="00BD06C6" w:rsidRDefault="00BD06C6" w:rsidP="00DA4B4F">
      <w:pPr>
        <w:spacing w:after="0"/>
        <w:jc w:val="both"/>
        <w:rPr>
          <w:rFonts w:ascii="Arial" w:hAnsi="Arial" w:cs="Arial"/>
          <w:b/>
          <w:sz w:val="24"/>
          <w:szCs w:val="24"/>
        </w:rPr>
      </w:pPr>
    </w:p>
    <w:p w14:paraId="4CB064AA" w14:textId="4249BFF5"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Ciconiidae (Storks):</w:t>
      </w:r>
      <w:r w:rsidR="00F45D07" w:rsidRPr="00BD06C6">
        <w:rPr>
          <w:rFonts w:ascii="Arial" w:hAnsi="Arial" w:cs="Arial"/>
          <w:b/>
          <w:sz w:val="24"/>
          <w:szCs w:val="24"/>
        </w:rPr>
        <w:t xml:space="preserve"> 4</w:t>
      </w:r>
    </w:p>
    <w:p w14:paraId="26129BE9"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Marabou Storks</w:t>
      </w:r>
    </w:p>
    <w:p w14:paraId="0A11C2CC" w14:textId="77777777" w:rsidR="00BD06C6" w:rsidRDefault="00BD06C6" w:rsidP="00DA4B4F">
      <w:pPr>
        <w:spacing w:after="0"/>
        <w:jc w:val="both"/>
        <w:rPr>
          <w:rFonts w:ascii="Arial" w:hAnsi="Arial" w:cs="Arial"/>
          <w:b/>
          <w:sz w:val="24"/>
          <w:szCs w:val="24"/>
        </w:rPr>
      </w:pPr>
    </w:p>
    <w:p w14:paraId="5574920F" w14:textId="55B7DFCE"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Ardeidae (Herons, Egrets &amp; Related Birds):</w:t>
      </w:r>
      <w:r w:rsidR="00F45D07" w:rsidRPr="00BD06C6">
        <w:rPr>
          <w:rFonts w:ascii="Arial" w:hAnsi="Arial" w:cs="Arial"/>
          <w:b/>
          <w:sz w:val="24"/>
          <w:szCs w:val="24"/>
        </w:rPr>
        <w:t xml:space="preserve"> 4</w:t>
      </w:r>
    </w:p>
    <w:p w14:paraId="741429F4"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Herons, Yellow-Billed Egrets</w:t>
      </w:r>
    </w:p>
    <w:p w14:paraId="2883EC52" w14:textId="77777777" w:rsidR="00BD06C6" w:rsidRDefault="00BD06C6" w:rsidP="00DA4B4F">
      <w:pPr>
        <w:spacing w:after="0"/>
        <w:jc w:val="both"/>
        <w:rPr>
          <w:rFonts w:ascii="Arial" w:hAnsi="Arial" w:cs="Arial"/>
          <w:b/>
          <w:sz w:val="24"/>
          <w:szCs w:val="24"/>
        </w:rPr>
      </w:pPr>
    </w:p>
    <w:p w14:paraId="7462B451" w14:textId="666AC13B"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Haematopodidae</w:t>
      </w:r>
      <w:proofErr w:type="spellEnd"/>
      <w:r w:rsidRPr="00BD06C6">
        <w:rPr>
          <w:rFonts w:ascii="Arial" w:hAnsi="Arial" w:cs="Arial"/>
          <w:b/>
          <w:sz w:val="24"/>
          <w:szCs w:val="24"/>
        </w:rPr>
        <w:t xml:space="preserve"> (Oystercatchers):</w:t>
      </w:r>
      <w:r w:rsidR="00F45D07" w:rsidRPr="00BD06C6">
        <w:rPr>
          <w:rFonts w:ascii="Arial" w:hAnsi="Arial" w:cs="Arial"/>
          <w:b/>
          <w:sz w:val="24"/>
          <w:szCs w:val="24"/>
        </w:rPr>
        <w:t xml:space="preserve"> 2</w:t>
      </w:r>
    </w:p>
    <w:p w14:paraId="09AC7DF7"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Black Oystercatchers</w:t>
      </w:r>
    </w:p>
    <w:p w14:paraId="75210DFD" w14:textId="77777777" w:rsidR="00BD06C6" w:rsidRDefault="00BD06C6" w:rsidP="00DA4B4F">
      <w:pPr>
        <w:spacing w:after="0"/>
        <w:jc w:val="both"/>
        <w:rPr>
          <w:rFonts w:ascii="Arial" w:hAnsi="Arial" w:cs="Arial"/>
          <w:b/>
          <w:sz w:val="24"/>
          <w:szCs w:val="24"/>
        </w:rPr>
      </w:pPr>
    </w:p>
    <w:p w14:paraId="13164B22" w14:textId="680DD13D"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Spheniscidae (Penguins):</w:t>
      </w:r>
      <w:r w:rsidR="00F45D07" w:rsidRPr="00BD06C6">
        <w:rPr>
          <w:rFonts w:ascii="Arial" w:hAnsi="Arial" w:cs="Arial"/>
          <w:b/>
          <w:sz w:val="24"/>
          <w:szCs w:val="24"/>
        </w:rPr>
        <w:t xml:space="preserve"> 11</w:t>
      </w:r>
    </w:p>
    <w:p w14:paraId="594D135E"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Cape Penguins</w:t>
      </w:r>
    </w:p>
    <w:p w14:paraId="199F3AE4" w14:textId="77777777" w:rsidR="00BD06C6" w:rsidRDefault="00BD06C6" w:rsidP="00DA4B4F">
      <w:pPr>
        <w:spacing w:after="0"/>
        <w:jc w:val="both"/>
        <w:rPr>
          <w:rFonts w:ascii="Arial" w:hAnsi="Arial" w:cs="Arial"/>
          <w:b/>
          <w:sz w:val="24"/>
          <w:szCs w:val="24"/>
        </w:rPr>
      </w:pPr>
    </w:p>
    <w:p w14:paraId="27D7B8DD" w14:textId="10229448"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Anatidae (Teals &amp; Gulls):</w:t>
      </w:r>
      <w:r w:rsidR="00F45D07" w:rsidRPr="00BD06C6">
        <w:rPr>
          <w:rFonts w:ascii="Arial" w:hAnsi="Arial" w:cs="Arial"/>
          <w:b/>
          <w:sz w:val="24"/>
          <w:szCs w:val="24"/>
        </w:rPr>
        <w:t xml:space="preserve"> +/- 10</w:t>
      </w:r>
    </w:p>
    <w:p w14:paraId="19DBC8EF"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Red-Billed Teals, Kelp Gulls</w:t>
      </w:r>
    </w:p>
    <w:p w14:paraId="647074E8" w14:textId="77777777" w:rsidR="00BD06C6" w:rsidRDefault="00BD06C6" w:rsidP="00DA4B4F">
      <w:pPr>
        <w:spacing w:after="0"/>
        <w:jc w:val="both"/>
        <w:rPr>
          <w:rFonts w:ascii="Arial" w:hAnsi="Arial" w:cs="Arial"/>
          <w:b/>
          <w:sz w:val="24"/>
          <w:szCs w:val="24"/>
        </w:rPr>
      </w:pPr>
    </w:p>
    <w:p w14:paraId="798AE07E" w14:textId="382E3B89"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Burhinidae</w:t>
      </w:r>
      <w:proofErr w:type="spellEnd"/>
      <w:r w:rsidRPr="00BD06C6">
        <w:rPr>
          <w:rFonts w:ascii="Arial" w:hAnsi="Arial" w:cs="Arial"/>
          <w:b/>
          <w:sz w:val="24"/>
          <w:szCs w:val="24"/>
        </w:rPr>
        <w:t xml:space="preserve"> (Thick-Knees):</w:t>
      </w:r>
      <w:r w:rsidR="00F45D07" w:rsidRPr="00BD06C6">
        <w:rPr>
          <w:rFonts w:ascii="Arial" w:hAnsi="Arial" w:cs="Arial"/>
          <w:b/>
          <w:sz w:val="24"/>
          <w:szCs w:val="24"/>
        </w:rPr>
        <w:t xml:space="preserve"> +/- 12</w:t>
      </w:r>
    </w:p>
    <w:p w14:paraId="5FD338C2"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Spotted Thick-Knees, Water Thick-Knee</w:t>
      </w:r>
    </w:p>
    <w:p w14:paraId="7F755ABE" w14:textId="77777777" w:rsidR="00BD06C6" w:rsidRDefault="00BD06C6" w:rsidP="00DA4B4F">
      <w:pPr>
        <w:spacing w:after="0"/>
        <w:jc w:val="both"/>
        <w:rPr>
          <w:rFonts w:ascii="Arial" w:hAnsi="Arial" w:cs="Arial"/>
          <w:b/>
          <w:sz w:val="24"/>
          <w:szCs w:val="24"/>
        </w:rPr>
      </w:pPr>
    </w:p>
    <w:p w14:paraId="2A1A0B9D" w14:textId="4941E184"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Ibidae</w:t>
      </w:r>
      <w:proofErr w:type="spellEnd"/>
      <w:r w:rsidRPr="00BD06C6">
        <w:rPr>
          <w:rFonts w:ascii="Arial" w:hAnsi="Arial" w:cs="Arial"/>
          <w:b/>
          <w:sz w:val="24"/>
          <w:szCs w:val="24"/>
        </w:rPr>
        <w:t xml:space="preserve"> (Ibises &amp; Spoonbills):</w:t>
      </w:r>
      <w:r w:rsidR="00F45D07" w:rsidRPr="00BD06C6">
        <w:rPr>
          <w:rFonts w:ascii="Arial" w:hAnsi="Arial" w:cs="Arial"/>
          <w:b/>
          <w:sz w:val="24"/>
          <w:szCs w:val="24"/>
        </w:rPr>
        <w:t xml:space="preserve"> +/- 12</w:t>
      </w:r>
    </w:p>
    <w:p w14:paraId="443C4C8B"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Southern Bald Ibis, Northern Bald Ibis, Hadeda Ibis, Sacred Ibis, Glossy Ibis, African Spoonbills</w:t>
      </w:r>
    </w:p>
    <w:p w14:paraId="7D928329" w14:textId="77777777" w:rsidR="00BD06C6" w:rsidRDefault="00BD06C6" w:rsidP="00DA4B4F">
      <w:pPr>
        <w:spacing w:after="0"/>
        <w:jc w:val="both"/>
        <w:rPr>
          <w:rFonts w:ascii="Arial" w:hAnsi="Arial" w:cs="Arial"/>
          <w:b/>
          <w:sz w:val="24"/>
          <w:szCs w:val="24"/>
        </w:rPr>
      </w:pPr>
    </w:p>
    <w:p w14:paraId="412D7BF5" w14:textId="54272A67"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Cercopithecoidea (Monkeys):</w:t>
      </w:r>
      <w:r w:rsidR="00F45D07" w:rsidRPr="00BD06C6">
        <w:rPr>
          <w:rFonts w:ascii="Arial" w:hAnsi="Arial" w:cs="Arial"/>
          <w:b/>
          <w:sz w:val="24"/>
          <w:szCs w:val="24"/>
        </w:rPr>
        <w:t xml:space="preserve"> 43</w:t>
      </w:r>
    </w:p>
    <w:p w14:paraId="08F946AA"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Common Marmoset Monkeys, Cotton-Top Tamarins, Squirrel Monkeys, Black-Capped Capuchin Monkey, Rhesus Monkey, Vervet Monkey</w:t>
      </w:r>
    </w:p>
    <w:p w14:paraId="493CF1A7" w14:textId="77777777" w:rsidR="00BD06C6" w:rsidRDefault="00BD06C6" w:rsidP="00DA4B4F">
      <w:pPr>
        <w:spacing w:after="0"/>
        <w:jc w:val="both"/>
        <w:rPr>
          <w:rFonts w:ascii="Arial" w:hAnsi="Arial" w:cs="Arial"/>
          <w:b/>
          <w:sz w:val="24"/>
          <w:szCs w:val="24"/>
        </w:rPr>
      </w:pPr>
    </w:p>
    <w:p w14:paraId="72D9C984" w14:textId="78BEC29D"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Sciuridae (Squirrels):</w:t>
      </w:r>
      <w:r w:rsidR="00F45D07" w:rsidRPr="00BD06C6">
        <w:rPr>
          <w:rFonts w:ascii="Arial" w:hAnsi="Arial" w:cs="Arial"/>
          <w:b/>
          <w:sz w:val="24"/>
          <w:szCs w:val="24"/>
        </w:rPr>
        <w:t xml:space="preserve"> 1</w:t>
      </w:r>
    </w:p>
    <w:p w14:paraId="2814BD46"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Ground Squirrel</w:t>
      </w:r>
    </w:p>
    <w:p w14:paraId="64F46561" w14:textId="77777777" w:rsidR="00BD06C6" w:rsidRDefault="00BD06C6" w:rsidP="00DA4B4F">
      <w:pPr>
        <w:spacing w:after="0"/>
        <w:jc w:val="both"/>
        <w:rPr>
          <w:rFonts w:ascii="Arial" w:hAnsi="Arial" w:cs="Arial"/>
          <w:b/>
          <w:sz w:val="24"/>
          <w:szCs w:val="24"/>
        </w:rPr>
      </w:pPr>
    </w:p>
    <w:p w14:paraId="302B5855" w14:textId="420F6DCF"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Procaviidae</w:t>
      </w:r>
      <w:proofErr w:type="spellEnd"/>
      <w:r w:rsidRPr="00BD06C6">
        <w:rPr>
          <w:rFonts w:ascii="Arial" w:hAnsi="Arial" w:cs="Arial"/>
          <w:b/>
          <w:sz w:val="24"/>
          <w:szCs w:val="24"/>
        </w:rPr>
        <w:t xml:space="preserve"> (Hyraxes):</w:t>
      </w:r>
      <w:r w:rsidR="00F45D07" w:rsidRPr="00BD06C6">
        <w:rPr>
          <w:rFonts w:ascii="Arial" w:hAnsi="Arial" w:cs="Arial"/>
          <w:b/>
          <w:sz w:val="24"/>
          <w:szCs w:val="24"/>
        </w:rPr>
        <w:t xml:space="preserve"> 21</w:t>
      </w:r>
    </w:p>
    <w:p w14:paraId="09E87C4A"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Rock Hyrax</w:t>
      </w:r>
    </w:p>
    <w:p w14:paraId="155F2FF4" w14:textId="77777777" w:rsidR="00BD06C6" w:rsidRDefault="00BD06C6" w:rsidP="00DA4B4F">
      <w:pPr>
        <w:spacing w:after="0"/>
        <w:jc w:val="both"/>
        <w:rPr>
          <w:rFonts w:ascii="Arial" w:hAnsi="Arial" w:cs="Arial"/>
          <w:b/>
          <w:sz w:val="24"/>
          <w:szCs w:val="24"/>
        </w:rPr>
      </w:pPr>
    </w:p>
    <w:p w14:paraId="6A68B23D" w14:textId="0EE22983"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Canidae (Foxes):</w:t>
      </w:r>
      <w:r w:rsidR="00F45D07" w:rsidRPr="00BD06C6">
        <w:rPr>
          <w:rFonts w:ascii="Arial" w:hAnsi="Arial" w:cs="Arial"/>
          <w:b/>
          <w:sz w:val="24"/>
          <w:szCs w:val="24"/>
        </w:rPr>
        <w:t xml:space="preserve"> 2</w:t>
      </w:r>
    </w:p>
    <w:p w14:paraId="4D8AB350"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Cape Foxes</w:t>
      </w:r>
    </w:p>
    <w:p w14:paraId="6C04D9FB" w14:textId="77777777" w:rsidR="00BD06C6" w:rsidRDefault="00BD06C6" w:rsidP="00DA4B4F">
      <w:pPr>
        <w:spacing w:after="0"/>
        <w:jc w:val="both"/>
        <w:rPr>
          <w:rFonts w:ascii="Arial" w:hAnsi="Arial" w:cs="Arial"/>
          <w:b/>
          <w:sz w:val="24"/>
          <w:szCs w:val="24"/>
        </w:rPr>
      </w:pPr>
    </w:p>
    <w:p w14:paraId="7942EA5C" w14:textId="7FBF614E"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Bovidae (Bush Bucks):</w:t>
      </w:r>
      <w:r w:rsidR="00F45D07" w:rsidRPr="00BD06C6">
        <w:rPr>
          <w:rFonts w:ascii="Arial" w:hAnsi="Arial" w:cs="Arial"/>
          <w:b/>
          <w:sz w:val="24"/>
          <w:szCs w:val="24"/>
        </w:rPr>
        <w:t xml:space="preserve"> 2</w:t>
      </w:r>
    </w:p>
    <w:p w14:paraId="1725D238"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Cape Bush Bucks</w:t>
      </w:r>
    </w:p>
    <w:p w14:paraId="5E6DD3BF" w14:textId="2598D1B5"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lastRenderedPageBreak/>
        <w:t>Herpestidae</w:t>
      </w:r>
      <w:proofErr w:type="spellEnd"/>
      <w:r w:rsidRPr="00BD06C6">
        <w:rPr>
          <w:rFonts w:ascii="Arial" w:hAnsi="Arial" w:cs="Arial"/>
          <w:b/>
          <w:sz w:val="24"/>
          <w:szCs w:val="24"/>
        </w:rPr>
        <w:t xml:space="preserve"> (Mongooses):</w:t>
      </w:r>
      <w:r w:rsidR="00F45D07" w:rsidRPr="00BD06C6">
        <w:rPr>
          <w:rFonts w:ascii="Arial" w:hAnsi="Arial" w:cs="Arial"/>
          <w:b/>
          <w:sz w:val="24"/>
          <w:szCs w:val="24"/>
        </w:rPr>
        <w:t xml:space="preserve"> 1</w:t>
      </w:r>
    </w:p>
    <w:p w14:paraId="36613176"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Yellow Mongoose</w:t>
      </w:r>
    </w:p>
    <w:p w14:paraId="67ABFFE1" w14:textId="77777777" w:rsidR="00BD06C6" w:rsidRDefault="00BD06C6" w:rsidP="00DA4B4F">
      <w:pPr>
        <w:spacing w:after="0"/>
        <w:jc w:val="both"/>
        <w:rPr>
          <w:rFonts w:ascii="Arial" w:hAnsi="Arial" w:cs="Arial"/>
          <w:b/>
          <w:sz w:val="24"/>
          <w:szCs w:val="24"/>
        </w:rPr>
      </w:pPr>
    </w:p>
    <w:p w14:paraId="7D6ACF43" w14:textId="56A73513"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Hystricidae</w:t>
      </w:r>
      <w:proofErr w:type="spellEnd"/>
      <w:r w:rsidRPr="00BD06C6">
        <w:rPr>
          <w:rFonts w:ascii="Arial" w:hAnsi="Arial" w:cs="Arial"/>
          <w:b/>
          <w:sz w:val="24"/>
          <w:szCs w:val="24"/>
        </w:rPr>
        <w:t xml:space="preserve"> (Porcupines):</w:t>
      </w:r>
      <w:r w:rsidR="00F45D07" w:rsidRPr="00BD06C6">
        <w:rPr>
          <w:rFonts w:ascii="Arial" w:hAnsi="Arial" w:cs="Arial"/>
          <w:b/>
          <w:sz w:val="24"/>
          <w:szCs w:val="24"/>
        </w:rPr>
        <w:t xml:space="preserve"> 2</w:t>
      </w:r>
    </w:p>
    <w:p w14:paraId="059E3B60"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Porcupines</w:t>
      </w:r>
    </w:p>
    <w:p w14:paraId="289E2968" w14:textId="77777777" w:rsidR="00BD06C6" w:rsidRDefault="00BD06C6" w:rsidP="00DA4B4F">
      <w:pPr>
        <w:spacing w:after="0"/>
        <w:jc w:val="both"/>
        <w:rPr>
          <w:rFonts w:ascii="Arial" w:hAnsi="Arial" w:cs="Arial"/>
          <w:b/>
          <w:sz w:val="24"/>
          <w:szCs w:val="24"/>
        </w:rPr>
      </w:pPr>
    </w:p>
    <w:p w14:paraId="36433EEC" w14:textId="0414AF85"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Suricata (Meerkat):</w:t>
      </w:r>
      <w:r w:rsidR="00F45D07" w:rsidRPr="00BD06C6">
        <w:rPr>
          <w:rFonts w:ascii="Arial" w:hAnsi="Arial" w:cs="Arial"/>
          <w:b/>
          <w:sz w:val="24"/>
          <w:szCs w:val="24"/>
        </w:rPr>
        <w:t xml:space="preserve"> 3</w:t>
      </w:r>
    </w:p>
    <w:p w14:paraId="4CD1C537"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Suricate</w:t>
      </w:r>
    </w:p>
    <w:p w14:paraId="7DA37D8E" w14:textId="77777777" w:rsidR="00BD06C6" w:rsidRDefault="00BD06C6" w:rsidP="00DA4B4F">
      <w:pPr>
        <w:spacing w:after="0"/>
        <w:jc w:val="both"/>
        <w:rPr>
          <w:rFonts w:ascii="Arial" w:hAnsi="Arial" w:cs="Arial"/>
          <w:b/>
          <w:sz w:val="24"/>
          <w:szCs w:val="24"/>
        </w:rPr>
      </w:pPr>
    </w:p>
    <w:p w14:paraId="20059541" w14:textId="154B1CFB"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Camelidae (Alpacas): 3</w:t>
      </w:r>
    </w:p>
    <w:p w14:paraId="113BA5F3"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Alpacas</w:t>
      </w:r>
    </w:p>
    <w:p w14:paraId="70CD7695" w14:textId="77777777" w:rsidR="00BD06C6" w:rsidRDefault="00BD06C6" w:rsidP="00DA4B4F">
      <w:pPr>
        <w:spacing w:after="0"/>
        <w:jc w:val="both"/>
        <w:rPr>
          <w:rFonts w:ascii="Arial" w:hAnsi="Arial" w:cs="Arial"/>
          <w:b/>
          <w:sz w:val="24"/>
          <w:szCs w:val="24"/>
        </w:rPr>
      </w:pPr>
    </w:p>
    <w:p w14:paraId="7181D8F5" w14:textId="5CB0417E"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Caprinae</w:t>
      </w:r>
      <w:proofErr w:type="spellEnd"/>
      <w:r w:rsidRPr="00BD06C6">
        <w:rPr>
          <w:rFonts w:ascii="Arial" w:hAnsi="Arial" w:cs="Arial"/>
          <w:b/>
          <w:sz w:val="24"/>
          <w:szCs w:val="24"/>
        </w:rPr>
        <w:t xml:space="preserve"> (Goats):</w:t>
      </w:r>
      <w:r w:rsidR="00F45D07" w:rsidRPr="00BD06C6">
        <w:rPr>
          <w:rFonts w:ascii="Arial" w:hAnsi="Arial" w:cs="Arial"/>
          <w:b/>
          <w:sz w:val="24"/>
          <w:szCs w:val="24"/>
        </w:rPr>
        <w:t xml:space="preserve"> 6</w:t>
      </w:r>
    </w:p>
    <w:p w14:paraId="1D6D13C9"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Cameroon Dwarf Goats</w:t>
      </w:r>
    </w:p>
    <w:p w14:paraId="0B0868FC" w14:textId="77777777" w:rsidR="00BD06C6" w:rsidRDefault="00BD06C6" w:rsidP="00DA4B4F">
      <w:pPr>
        <w:spacing w:after="0"/>
        <w:jc w:val="both"/>
        <w:rPr>
          <w:rFonts w:ascii="Arial" w:hAnsi="Arial" w:cs="Arial"/>
          <w:b/>
          <w:sz w:val="24"/>
          <w:szCs w:val="24"/>
        </w:rPr>
      </w:pPr>
    </w:p>
    <w:p w14:paraId="254B3A61" w14:textId="5239B603"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Testudinidae (Tortoises &amp; Terrapins): +/- 40</w:t>
      </w:r>
    </w:p>
    <w:p w14:paraId="520B4F50"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Leopard Tortoises, Mountain Tortoise, Hinged-Back Tortoise, Angulate Tortoises, Terrapins</w:t>
      </w:r>
    </w:p>
    <w:p w14:paraId="3CD433E1" w14:textId="77777777" w:rsidR="00BD06C6" w:rsidRDefault="00BD06C6" w:rsidP="00DA4B4F">
      <w:pPr>
        <w:spacing w:after="0"/>
        <w:jc w:val="both"/>
        <w:rPr>
          <w:rFonts w:ascii="Arial" w:hAnsi="Arial" w:cs="Arial"/>
          <w:b/>
          <w:sz w:val="24"/>
          <w:szCs w:val="24"/>
        </w:rPr>
      </w:pPr>
    </w:p>
    <w:p w14:paraId="598EC4AE" w14:textId="7B7E7179"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Pythonidae</w:t>
      </w:r>
      <w:proofErr w:type="spellEnd"/>
      <w:r w:rsidRPr="00BD06C6">
        <w:rPr>
          <w:rFonts w:ascii="Arial" w:hAnsi="Arial" w:cs="Arial"/>
          <w:b/>
          <w:sz w:val="24"/>
          <w:szCs w:val="24"/>
        </w:rPr>
        <w:t xml:space="preserve"> (Pythons): 2</w:t>
      </w:r>
    </w:p>
    <w:p w14:paraId="551C3ECC"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Ball Pythons</w:t>
      </w:r>
    </w:p>
    <w:p w14:paraId="5F2FA7EB" w14:textId="77777777" w:rsidR="00BD06C6" w:rsidRDefault="00BD06C6" w:rsidP="00DA4B4F">
      <w:pPr>
        <w:spacing w:after="0"/>
        <w:jc w:val="both"/>
        <w:rPr>
          <w:rFonts w:ascii="Arial" w:hAnsi="Arial" w:cs="Arial"/>
          <w:b/>
          <w:sz w:val="24"/>
          <w:szCs w:val="24"/>
        </w:rPr>
      </w:pPr>
    </w:p>
    <w:p w14:paraId="5A364FAC" w14:textId="33D72192"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Scincidae</w:t>
      </w:r>
      <w:proofErr w:type="spellEnd"/>
      <w:r w:rsidRPr="00BD06C6">
        <w:rPr>
          <w:rFonts w:ascii="Arial" w:hAnsi="Arial" w:cs="Arial"/>
          <w:b/>
          <w:sz w:val="24"/>
          <w:szCs w:val="24"/>
        </w:rPr>
        <w:t xml:space="preserve"> (Skinks): 1</w:t>
      </w:r>
    </w:p>
    <w:p w14:paraId="709B695A"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Blue-Tongued Skink</w:t>
      </w:r>
    </w:p>
    <w:p w14:paraId="4743BA94" w14:textId="77777777" w:rsidR="00BD06C6" w:rsidRDefault="00BD06C6" w:rsidP="00DA4B4F">
      <w:pPr>
        <w:spacing w:after="0"/>
        <w:jc w:val="both"/>
        <w:rPr>
          <w:rFonts w:ascii="Arial" w:hAnsi="Arial" w:cs="Arial"/>
          <w:b/>
          <w:sz w:val="24"/>
          <w:szCs w:val="24"/>
        </w:rPr>
      </w:pPr>
    </w:p>
    <w:p w14:paraId="5B17DBE5" w14:textId="112B5AB6" w:rsidR="004D0733" w:rsidRPr="00BD06C6" w:rsidRDefault="004D0733" w:rsidP="00DA4B4F">
      <w:pPr>
        <w:spacing w:after="0"/>
        <w:jc w:val="both"/>
        <w:rPr>
          <w:rFonts w:ascii="Arial" w:hAnsi="Arial" w:cs="Arial"/>
          <w:b/>
          <w:sz w:val="24"/>
          <w:szCs w:val="24"/>
        </w:rPr>
      </w:pPr>
      <w:proofErr w:type="spellStart"/>
      <w:r w:rsidRPr="00BD06C6">
        <w:rPr>
          <w:rFonts w:ascii="Arial" w:hAnsi="Arial" w:cs="Arial"/>
          <w:b/>
          <w:sz w:val="24"/>
          <w:szCs w:val="24"/>
        </w:rPr>
        <w:t>Blattodea</w:t>
      </w:r>
      <w:proofErr w:type="spellEnd"/>
      <w:r w:rsidRPr="00BD06C6">
        <w:rPr>
          <w:rFonts w:ascii="Arial" w:hAnsi="Arial" w:cs="Arial"/>
          <w:b/>
          <w:sz w:val="24"/>
          <w:szCs w:val="24"/>
        </w:rPr>
        <w:t xml:space="preserve"> (Cockroaches): +/- 20</w:t>
      </w:r>
    </w:p>
    <w:p w14:paraId="3D5BCFD6"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Hissing Cockroaches</w:t>
      </w:r>
    </w:p>
    <w:p w14:paraId="65103959" w14:textId="77777777" w:rsidR="00BD06C6" w:rsidRDefault="00BD06C6" w:rsidP="00DA4B4F">
      <w:pPr>
        <w:spacing w:after="0"/>
        <w:jc w:val="both"/>
        <w:rPr>
          <w:rFonts w:ascii="Arial" w:hAnsi="Arial" w:cs="Arial"/>
          <w:b/>
          <w:sz w:val="24"/>
          <w:szCs w:val="24"/>
        </w:rPr>
      </w:pPr>
    </w:p>
    <w:p w14:paraId="0933E357" w14:textId="0C599E07"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Malacostraca (Crustaceans): +/- 20</w:t>
      </w:r>
    </w:p>
    <w:p w14:paraId="26A548C3" w14:textId="77777777" w:rsidR="004D0733" w:rsidRPr="00BD06C6" w:rsidRDefault="004D0733" w:rsidP="00DA4B4F">
      <w:pPr>
        <w:jc w:val="both"/>
        <w:rPr>
          <w:rFonts w:ascii="Arial" w:hAnsi="Arial" w:cs="Arial"/>
          <w:i/>
          <w:sz w:val="24"/>
          <w:szCs w:val="24"/>
        </w:rPr>
      </w:pPr>
      <w:r w:rsidRPr="00BD06C6">
        <w:rPr>
          <w:rFonts w:ascii="Arial" w:hAnsi="Arial" w:cs="Arial"/>
          <w:i/>
          <w:sz w:val="24"/>
          <w:szCs w:val="24"/>
        </w:rPr>
        <w:t>Ramshorn Snails</w:t>
      </w:r>
    </w:p>
    <w:p w14:paraId="3545CF97" w14:textId="77777777" w:rsidR="00BD06C6" w:rsidRDefault="00BD06C6" w:rsidP="00DA4B4F">
      <w:pPr>
        <w:spacing w:after="0"/>
        <w:jc w:val="both"/>
        <w:rPr>
          <w:rFonts w:ascii="Arial" w:hAnsi="Arial" w:cs="Arial"/>
          <w:b/>
          <w:sz w:val="24"/>
          <w:szCs w:val="24"/>
        </w:rPr>
      </w:pPr>
    </w:p>
    <w:p w14:paraId="4D931C2F" w14:textId="3A74FE1F" w:rsidR="004D0733" w:rsidRPr="00BD06C6" w:rsidRDefault="004D0733" w:rsidP="00DA4B4F">
      <w:pPr>
        <w:spacing w:after="0"/>
        <w:jc w:val="both"/>
        <w:rPr>
          <w:rFonts w:ascii="Arial" w:hAnsi="Arial" w:cs="Arial"/>
          <w:b/>
          <w:sz w:val="24"/>
          <w:szCs w:val="24"/>
        </w:rPr>
      </w:pPr>
      <w:r w:rsidRPr="00BD06C6">
        <w:rPr>
          <w:rFonts w:ascii="Arial" w:hAnsi="Arial" w:cs="Arial"/>
          <w:b/>
          <w:sz w:val="24"/>
          <w:szCs w:val="24"/>
        </w:rPr>
        <w:t>Actinopterygii (Ray-Finned Fish): +/- 20</w:t>
      </w:r>
    </w:p>
    <w:p w14:paraId="1EE3D7EE" w14:textId="1FAD1FFA" w:rsidR="00F070A7" w:rsidRPr="00BD06C6" w:rsidRDefault="004D0733" w:rsidP="00DA4B4F">
      <w:pPr>
        <w:jc w:val="both"/>
        <w:rPr>
          <w:rFonts w:ascii="Arial" w:hAnsi="Arial" w:cs="Arial"/>
          <w:i/>
          <w:sz w:val="24"/>
          <w:szCs w:val="24"/>
        </w:rPr>
      </w:pPr>
      <w:r w:rsidRPr="00BD06C6">
        <w:rPr>
          <w:rFonts w:ascii="Arial" w:hAnsi="Arial" w:cs="Arial"/>
          <w:i/>
          <w:sz w:val="24"/>
          <w:szCs w:val="24"/>
        </w:rPr>
        <w:t>Guppies, Swordtails, Cory Fish, Oscars, Plecos</w:t>
      </w:r>
    </w:p>
    <w:p w14:paraId="21EAD1F9" w14:textId="77777777" w:rsidR="00EA46D9" w:rsidRDefault="00EA46D9" w:rsidP="006024A3">
      <w:pPr>
        <w:jc w:val="both"/>
        <w:rPr>
          <w:rFonts w:ascii="Arial" w:hAnsi="Arial" w:cs="Arial"/>
        </w:rPr>
        <w:sectPr w:rsidR="00EA46D9" w:rsidSect="00BD06C6">
          <w:type w:val="continuous"/>
          <w:pgSz w:w="11906" w:h="16838"/>
          <w:pgMar w:top="720" w:right="720" w:bottom="720" w:left="720" w:header="708" w:footer="708" w:gutter="0"/>
          <w:cols w:num="2" w:space="709"/>
          <w:docGrid w:linePitch="360"/>
        </w:sectPr>
      </w:pPr>
    </w:p>
    <w:p w14:paraId="0A37D4F7" w14:textId="5A44F153" w:rsidR="00F070A7" w:rsidRDefault="00F070A7" w:rsidP="006024A3">
      <w:pPr>
        <w:jc w:val="both"/>
        <w:rPr>
          <w:rFonts w:ascii="Arial" w:hAnsi="Arial" w:cs="Arial"/>
        </w:rPr>
      </w:pPr>
    </w:p>
    <w:p w14:paraId="4742EAF1" w14:textId="47369960" w:rsidR="00F070A7" w:rsidRPr="00F45D07" w:rsidRDefault="00F45D07" w:rsidP="006024A3">
      <w:pPr>
        <w:jc w:val="both"/>
        <w:rPr>
          <w:rFonts w:ascii="Arial" w:hAnsi="Arial" w:cs="Arial"/>
          <w:b/>
          <w:u w:val="single"/>
        </w:rPr>
      </w:pPr>
      <w:r w:rsidRPr="00F45D07">
        <w:rPr>
          <w:rFonts w:ascii="Arial" w:hAnsi="Arial" w:cs="Arial"/>
          <w:b/>
          <w:u w:val="single"/>
        </w:rPr>
        <w:t xml:space="preserve">Action: </w:t>
      </w:r>
    </w:p>
    <w:p w14:paraId="14A6C4E7" w14:textId="7B3D9DC2" w:rsidR="00F45D07" w:rsidRDefault="00F45D07" w:rsidP="006024A3">
      <w:pPr>
        <w:jc w:val="both"/>
        <w:rPr>
          <w:rFonts w:ascii="Arial" w:hAnsi="Arial" w:cs="Arial"/>
        </w:rPr>
      </w:pPr>
      <w:r>
        <w:rPr>
          <w:rFonts w:ascii="Arial" w:hAnsi="Arial" w:cs="Arial"/>
        </w:rPr>
        <w:t xml:space="preserve">No action was required from our side and the below standard response was sent to the complainant on Tuesday, 10 December 2024: </w:t>
      </w:r>
    </w:p>
    <w:p w14:paraId="7D70F154" w14:textId="7185ECDF" w:rsidR="00E42F94" w:rsidRPr="00E42F94" w:rsidRDefault="00E42F94" w:rsidP="00E42F94">
      <w:pPr>
        <w:ind w:left="142" w:hanging="142"/>
        <w:rPr>
          <w:rFonts w:eastAsia="Times New Roman"/>
          <w:sz w:val="16"/>
          <w:lang w:val="en-US"/>
        </w:rPr>
      </w:pPr>
      <w:proofErr w:type="gramStart"/>
      <w:r w:rsidRPr="00E42F94">
        <w:rPr>
          <w:rFonts w:ascii="Arial" w:eastAsia="Times New Roman" w:hAnsi="Arial" w:cs="Arial"/>
          <w:b/>
          <w:bCs/>
          <w:lang w:val="en-US"/>
        </w:rPr>
        <w:t>“</w:t>
      </w:r>
      <w:r>
        <w:rPr>
          <w:rFonts w:ascii="Arial" w:eastAsia="Times New Roman" w:hAnsi="Arial" w:cs="Arial"/>
          <w:b/>
          <w:bCs/>
          <w:lang w:val="en-US"/>
        </w:rPr>
        <w:t xml:space="preserve"> </w:t>
      </w:r>
      <w:r w:rsidRPr="00E42F94">
        <w:rPr>
          <w:rFonts w:eastAsia="Times New Roman"/>
          <w:b/>
          <w:bCs/>
          <w:sz w:val="16"/>
          <w:lang w:val="en-US"/>
        </w:rPr>
        <w:t>From</w:t>
      </w:r>
      <w:proofErr w:type="gramEnd"/>
      <w:r w:rsidRPr="00E42F94">
        <w:rPr>
          <w:rFonts w:eastAsia="Times New Roman"/>
          <w:b/>
          <w:bCs/>
          <w:sz w:val="16"/>
          <w:lang w:val="en-US"/>
        </w:rPr>
        <w:t>:</w:t>
      </w:r>
      <w:r w:rsidRPr="00E42F94">
        <w:rPr>
          <w:rFonts w:eastAsia="Times New Roman"/>
          <w:sz w:val="16"/>
          <w:lang w:val="en-US"/>
        </w:rPr>
        <w:t xml:space="preserve"> Nicole Venter - Cape of Good Hope SPCA </w:t>
      </w:r>
      <w:r w:rsidRPr="00E42F94">
        <w:rPr>
          <w:rFonts w:eastAsia="Times New Roman"/>
          <w:sz w:val="16"/>
          <w:lang w:val="en-US"/>
        </w:rPr>
        <w:br/>
      </w:r>
      <w:r w:rsidRPr="00E42F94">
        <w:rPr>
          <w:rFonts w:eastAsia="Times New Roman"/>
          <w:b/>
          <w:bCs/>
          <w:sz w:val="16"/>
          <w:lang w:val="en-US"/>
        </w:rPr>
        <w:t>Sent:</w:t>
      </w:r>
      <w:r w:rsidRPr="00E42F94">
        <w:rPr>
          <w:rFonts w:eastAsia="Times New Roman"/>
          <w:sz w:val="16"/>
          <w:lang w:val="en-US"/>
        </w:rPr>
        <w:t xml:space="preserve"> 10 December 2024 10:43 AM</w:t>
      </w:r>
      <w:r w:rsidRPr="00E42F94">
        <w:rPr>
          <w:rFonts w:eastAsia="Times New Roman"/>
          <w:sz w:val="16"/>
          <w:lang w:val="en-US"/>
        </w:rPr>
        <w:br/>
      </w:r>
      <w:r w:rsidRPr="00E42F94">
        <w:rPr>
          <w:rFonts w:eastAsia="Times New Roman"/>
          <w:b/>
          <w:bCs/>
          <w:sz w:val="16"/>
          <w:lang w:val="en-US"/>
        </w:rPr>
        <w:t>To:</w:t>
      </w:r>
      <w:r w:rsidRPr="00E42F94">
        <w:rPr>
          <w:rFonts w:eastAsia="Times New Roman"/>
          <w:sz w:val="16"/>
          <w:lang w:val="en-US"/>
        </w:rPr>
        <w:t xml:space="preserve"> kania.e@gmail.com</w:t>
      </w:r>
      <w:r w:rsidRPr="00E42F94">
        <w:rPr>
          <w:rFonts w:eastAsia="Times New Roman"/>
          <w:sz w:val="16"/>
          <w:lang w:val="en-US"/>
        </w:rPr>
        <w:br/>
      </w:r>
      <w:r w:rsidRPr="00E42F94">
        <w:rPr>
          <w:rFonts w:eastAsia="Times New Roman"/>
          <w:b/>
          <w:bCs/>
          <w:sz w:val="16"/>
          <w:lang w:val="en-US"/>
        </w:rPr>
        <w:t>Cc:</w:t>
      </w:r>
      <w:r w:rsidRPr="00E42F94">
        <w:rPr>
          <w:rFonts w:eastAsia="Times New Roman"/>
          <w:sz w:val="16"/>
          <w:lang w:val="en-US"/>
        </w:rPr>
        <w:t xml:space="preserve"> Rudolph Philander &lt;insp12@spca-ct.co.za&gt;; Jason Page – Cape of Good Hope SPCA &lt;inspsupervisor@spca-ct.co.za&gt;; Emma Linsell  - Cape of Good Hope SPCA &lt;insp1@spca-ct.co.za&gt;; Inspectorate – Cape of Good Hope SPCA &lt;inspectorate@spca-ct.co.za&gt;; info - Cape of Good Hope SPCA &lt;info@capespca.co.za&gt;</w:t>
      </w:r>
      <w:r w:rsidRPr="00E42F94">
        <w:rPr>
          <w:rFonts w:eastAsia="Times New Roman"/>
          <w:sz w:val="16"/>
          <w:lang w:val="en-US"/>
        </w:rPr>
        <w:br/>
      </w:r>
      <w:r w:rsidRPr="00E42F94">
        <w:rPr>
          <w:rFonts w:eastAsia="Times New Roman"/>
          <w:b/>
          <w:bCs/>
          <w:sz w:val="16"/>
          <w:lang w:val="en-US"/>
        </w:rPr>
        <w:t>Subject:</w:t>
      </w:r>
      <w:r w:rsidRPr="00E42F94">
        <w:rPr>
          <w:rFonts w:eastAsia="Times New Roman"/>
          <w:sz w:val="16"/>
          <w:lang w:val="en-US"/>
        </w:rPr>
        <w:t xml:space="preserve"> RE: CoGH SPCA : Conditions of where the animals are kept</w:t>
      </w:r>
      <w:r w:rsidRPr="00E42F94">
        <w:rPr>
          <w:rFonts w:eastAsia="Times New Roman"/>
          <w:sz w:val="16"/>
          <w:lang w:val="en-US"/>
        </w:rPr>
        <w:br/>
      </w:r>
      <w:r w:rsidRPr="00E42F94">
        <w:rPr>
          <w:rFonts w:eastAsia="Times New Roman"/>
          <w:b/>
          <w:bCs/>
          <w:sz w:val="16"/>
          <w:lang w:val="en-US"/>
        </w:rPr>
        <w:t>Importance:</w:t>
      </w:r>
      <w:r w:rsidRPr="00E42F94">
        <w:rPr>
          <w:rFonts w:eastAsia="Times New Roman"/>
          <w:sz w:val="16"/>
          <w:lang w:val="en-US"/>
        </w:rPr>
        <w:t xml:space="preserve"> High</w:t>
      </w:r>
    </w:p>
    <w:p w14:paraId="6ED375B2" w14:textId="77777777" w:rsidR="00E42F94" w:rsidRPr="00E42F94" w:rsidRDefault="00E42F94" w:rsidP="00E42F94">
      <w:pPr>
        <w:ind w:left="142"/>
        <w:rPr>
          <w:sz w:val="16"/>
        </w:rPr>
      </w:pPr>
      <w:r w:rsidRPr="00E42F94">
        <w:rPr>
          <w:sz w:val="16"/>
        </w:rPr>
        <w:t>Dear Eliza,</w:t>
      </w:r>
    </w:p>
    <w:p w14:paraId="43ADA744" w14:textId="77777777" w:rsidR="00E42F94" w:rsidRPr="00E42F94" w:rsidRDefault="00E42F94" w:rsidP="00E42F94">
      <w:pPr>
        <w:ind w:left="142"/>
        <w:rPr>
          <w:sz w:val="16"/>
        </w:rPr>
      </w:pPr>
      <w:r w:rsidRPr="00E42F94">
        <w:rPr>
          <w:sz w:val="16"/>
        </w:rPr>
        <w:t>Thank you for your complaint regarding World of Birds.</w:t>
      </w:r>
    </w:p>
    <w:p w14:paraId="4C2FA33B" w14:textId="77777777" w:rsidR="00E42F94" w:rsidRPr="00E42F94" w:rsidRDefault="00E42F94" w:rsidP="00E42F94">
      <w:pPr>
        <w:ind w:left="142"/>
        <w:rPr>
          <w:sz w:val="16"/>
        </w:rPr>
      </w:pPr>
      <w:r w:rsidRPr="00E42F94">
        <w:rPr>
          <w:sz w:val="16"/>
        </w:rPr>
        <w:t xml:space="preserve">We conducted an inspection at World of Birds on Wednesday, 04 December 2024, and found no violations of the Animals Protection Act No. 71 of 1962. </w:t>
      </w:r>
    </w:p>
    <w:p w14:paraId="45B7432F" w14:textId="77777777" w:rsidR="00E42F94" w:rsidRPr="00E42F94" w:rsidRDefault="00E42F94" w:rsidP="00E42F94">
      <w:pPr>
        <w:ind w:left="142"/>
        <w:rPr>
          <w:sz w:val="16"/>
        </w:rPr>
      </w:pPr>
      <w:r w:rsidRPr="00E42F94">
        <w:rPr>
          <w:sz w:val="16"/>
        </w:rPr>
        <w:t>The SPCA opposes the keeping of wildlife in captivity, unless such is for genuine conservation purposes, as we believe wild animals should remain in their natural habitats.</w:t>
      </w:r>
    </w:p>
    <w:p w14:paraId="6E2BB431" w14:textId="77777777" w:rsidR="00E42F94" w:rsidRPr="00E42F94" w:rsidRDefault="00E42F94" w:rsidP="00E42F94">
      <w:pPr>
        <w:ind w:left="142"/>
        <w:rPr>
          <w:sz w:val="16"/>
        </w:rPr>
      </w:pPr>
      <w:r w:rsidRPr="00E42F94">
        <w:rPr>
          <w:sz w:val="16"/>
        </w:rPr>
        <w:t>While we do not support wild animals in captivity, such facilities are authorised by Cape Nature, the relevant Nature Conservation department for Western Cape. World of Birds holds the necessary permits from Cape Nature and is currently operating legally.</w:t>
      </w:r>
    </w:p>
    <w:p w14:paraId="03CFA57B" w14:textId="77777777" w:rsidR="00E42F94" w:rsidRPr="00E42F94" w:rsidRDefault="00E42F94" w:rsidP="00E42F94">
      <w:pPr>
        <w:ind w:left="142"/>
        <w:rPr>
          <w:sz w:val="16"/>
        </w:rPr>
      </w:pPr>
      <w:r w:rsidRPr="00E42F94">
        <w:rPr>
          <w:sz w:val="16"/>
        </w:rPr>
        <w:t xml:space="preserve">During our inspection, we observed the relevant stork in one of the walk-through aviaries at the facility. The stork is housed with another stork, as well as with other birds, in an enclosure affording multiple water sources (both recreational and drinking) as well as natural vegetation (including perching opportunity and hiding space). Not only this, but the enclosure measures at least five hundred square metres (500m²). Sadly, this is actually higher than the minimum standards set out in the relevant Nature Conservation Regulations for captive facilities in the Western Cape. </w:t>
      </w:r>
    </w:p>
    <w:p w14:paraId="799E4532" w14:textId="77777777" w:rsidR="00E42F94" w:rsidRPr="00E42F94" w:rsidRDefault="00E42F94" w:rsidP="00E42F94">
      <w:pPr>
        <w:ind w:left="142"/>
        <w:rPr>
          <w:sz w:val="16"/>
        </w:rPr>
      </w:pPr>
      <w:r w:rsidRPr="00E42F94">
        <w:rPr>
          <w:sz w:val="16"/>
        </w:rPr>
        <w:t>Although we’d prefer wild animals not be in captivity, no welfare concerns were identified during this particular inspection, and as such, no action can be taken at this time. We will however continue to monitor and inspect any animal facilities in our area and will investigate any complaints received thereof.</w:t>
      </w:r>
    </w:p>
    <w:p w14:paraId="49962796" w14:textId="15AF8E8C" w:rsidR="00E42F94" w:rsidRPr="00E42F94" w:rsidRDefault="00E42F94" w:rsidP="00E42F94">
      <w:pPr>
        <w:ind w:left="142"/>
        <w:rPr>
          <w:sz w:val="16"/>
        </w:rPr>
      </w:pPr>
      <w:r w:rsidRPr="00E42F94">
        <w:rPr>
          <w:sz w:val="16"/>
        </w:rPr>
        <w:t>Thank you for your efforts in taking the time to raise your concerns with the SPCA and as a visitor to Cape Town.</w:t>
      </w:r>
      <w:r w:rsidRPr="00E42F94">
        <w:rPr>
          <w:rFonts w:ascii="Arial" w:hAnsi="Arial" w:cs="Arial"/>
          <w:b/>
        </w:rPr>
        <w:t>”</w:t>
      </w:r>
    </w:p>
    <w:p w14:paraId="05DA27F9" w14:textId="77777777" w:rsidR="00F45D07" w:rsidRPr="00E42F94" w:rsidRDefault="00F45D07" w:rsidP="006024A3">
      <w:pPr>
        <w:jc w:val="both"/>
        <w:rPr>
          <w:rFonts w:ascii="Arial" w:hAnsi="Arial" w:cs="Arial"/>
          <w:sz w:val="16"/>
        </w:rPr>
      </w:pPr>
    </w:p>
    <w:p w14:paraId="31EF3696" w14:textId="2EBE9A85" w:rsidR="00F070A7" w:rsidRDefault="00E42F94" w:rsidP="006024A3">
      <w:pPr>
        <w:jc w:val="both"/>
        <w:rPr>
          <w:rFonts w:ascii="Arial" w:hAnsi="Arial" w:cs="Arial"/>
        </w:rPr>
      </w:pPr>
      <w:r w:rsidRPr="00E42F94">
        <w:rPr>
          <w:rFonts w:ascii="Arial" w:hAnsi="Arial" w:cs="Arial"/>
          <w:b/>
        </w:rPr>
        <w:t>[</w:t>
      </w:r>
      <w:r>
        <w:rPr>
          <w:rFonts w:ascii="Arial" w:hAnsi="Arial" w:cs="Arial"/>
        </w:rPr>
        <w:t>End</w:t>
      </w:r>
      <w:r w:rsidRPr="00E42F94">
        <w:rPr>
          <w:rFonts w:ascii="Arial" w:hAnsi="Arial" w:cs="Arial"/>
          <w:b/>
        </w:rPr>
        <w:t>]</w:t>
      </w:r>
      <w:r>
        <w:rPr>
          <w:rFonts w:ascii="Arial" w:hAnsi="Arial" w:cs="Arial"/>
        </w:rPr>
        <w:t xml:space="preserve"> </w:t>
      </w:r>
    </w:p>
    <w:p w14:paraId="4D3F0DC2" w14:textId="06FFBC8C" w:rsidR="00F070A7" w:rsidRDefault="00F070A7" w:rsidP="006024A3">
      <w:pPr>
        <w:jc w:val="both"/>
        <w:rPr>
          <w:rFonts w:ascii="Arial" w:hAnsi="Arial" w:cs="Arial"/>
        </w:rPr>
      </w:pPr>
    </w:p>
    <w:p w14:paraId="1BF0FE02" w14:textId="074D6095" w:rsidR="00F070A7" w:rsidRDefault="00F070A7" w:rsidP="006024A3">
      <w:pPr>
        <w:jc w:val="both"/>
        <w:rPr>
          <w:rFonts w:ascii="Arial" w:hAnsi="Arial" w:cs="Arial"/>
        </w:rPr>
      </w:pPr>
    </w:p>
    <w:p w14:paraId="3E7EDD0A" w14:textId="23F2A938" w:rsidR="00F070A7" w:rsidRDefault="00F070A7" w:rsidP="006024A3">
      <w:pPr>
        <w:jc w:val="both"/>
        <w:rPr>
          <w:rFonts w:ascii="Arial" w:hAnsi="Arial" w:cs="Arial"/>
        </w:rPr>
      </w:pPr>
    </w:p>
    <w:p w14:paraId="2F5281FE" w14:textId="0B51AD0A" w:rsidR="00F070A7" w:rsidRDefault="00F070A7" w:rsidP="006024A3">
      <w:pPr>
        <w:jc w:val="both"/>
        <w:rPr>
          <w:rFonts w:ascii="Arial" w:hAnsi="Arial" w:cs="Arial"/>
        </w:rPr>
      </w:pPr>
    </w:p>
    <w:p w14:paraId="57682236" w14:textId="50F559B1" w:rsidR="00F070A7" w:rsidRDefault="00F070A7" w:rsidP="006024A3">
      <w:pPr>
        <w:jc w:val="both"/>
        <w:rPr>
          <w:rFonts w:ascii="Arial" w:hAnsi="Arial" w:cs="Arial"/>
        </w:rPr>
      </w:pPr>
    </w:p>
    <w:p w14:paraId="6F7EC09A" w14:textId="6CAFC3F6" w:rsidR="00F070A7" w:rsidRDefault="00F070A7" w:rsidP="006024A3">
      <w:pPr>
        <w:jc w:val="both"/>
        <w:rPr>
          <w:rFonts w:ascii="Arial" w:hAnsi="Arial" w:cs="Arial"/>
        </w:rPr>
      </w:pPr>
    </w:p>
    <w:p w14:paraId="2DFDA37D" w14:textId="7675B445" w:rsidR="00F070A7" w:rsidRDefault="00F070A7" w:rsidP="006024A3">
      <w:pPr>
        <w:jc w:val="both"/>
        <w:rPr>
          <w:rFonts w:ascii="Arial" w:hAnsi="Arial" w:cs="Arial"/>
        </w:rPr>
      </w:pPr>
    </w:p>
    <w:p w14:paraId="1C91AE4F" w14:textId="1BD8CE44" w:rsidR="00F070A7" w:rsidRDefault="00F070A7" w:rsidP="006024A3">
      <w:pPr>
        <w:jc w:val="both"/>
        <w:rPr>
          <w:rFonts w:ascii="Arial" w:hAnsi="Arial" w:cs="Arial"/>
        </w:rPr>
      </w:pPr>
    </w:p>
    <w:p w14:paraId="676DB7B4" w14:textId="77777777" w:rsidR="00F070A7" w:rsidRDefault="00F070A7" w:rsidP="006024A3">
      <w:pPr>
        <w:jc w:val="both"/>
        <w:rPr>
          <w:rFonts w:ascii="Arial" w:hAnsi="Arial" w:cs="Arial"/>
        </w:rPr>
      </w:pPr>
    </w:p>
    <w:p w14:paraId="0E6B764C" w14:textId="77777777" w:rsidR="0017633A" w:rsidRPr="006024A3" w:rsidRDefault="0017633A" w:rsidP="006024A3">
      <w:pPr>
        <w:jc w:val="both"/>
        <w:rPr>
          <w:rFonts w:ascii="Arial" w:hAnsi="Arial" w:cs="Arial"/>
        </w:rPr>
      </w:pPr>
    </w:p>
    <w:p w14:paraId="494D0E9B" w14:textId="4432BCDA" w:rsidR="0017633A" w:rsidRDefault="0017633A" w:rsidP="006024A3">
      <w:pPr>
        <w:jc w:val="both"/>
        <w:rPr>
          <w:rFonts w:ascii="Arial" w:hAnsi="Arial" w:cs="Arial"/>
        </w:rPr>
      </w:pPr>
    </w:p>
    <w:p w14:paraId="6983C63E" w14:textId="7F592A90" w:rsidR="0017633A" w:rsidRDefault="0017633A" w:rsidP="006024A3">
      <w:pPr>
        <w:jc w:val="both"/>
        <w:rPr>
          <w:rFonts w:ascii="Arial" w:hAnsi="Arial" w:cs="Arial"/>
        </w:rPr>
      </w:pPr>
    </w:p>
    <w:p w14:paraId="1AC2C1B0" w14:textId="3C8D3BA7" w:rsidR="0017633A" w:rsidRDefault="0017633A" w:rsidP="006024A3">
      <w:pPr>
        <w:jc w:val="both"/>
        <w:rPr>
          <w:rFonts w:ascii="Arial" w:hAnsi="Arial" w:cs="Arial"/>
        </w:rPr>
      </w:pPr>
    </w:p>
    <w:p w14:paraId="7AF9A447" w14:textId="77777777" w:rsidR="00E56F45" w:rsidRDefault="00E56F45" w:rsidP="0050151B">
      <w:pPr>
        <w:jc w:val="both"/>
        <w:rPr>
          <w:rFonts w:ascii="Arial" w:hAnsi="Arial" w:cs="Arial"/>
        </w:rPr>
      </w:pPr>
    </w:p>
    <w:p w14:paraId="104DCD1F" w14:textId="77777777" w:rsidR="00E56F45" w:rsidRDefault="00E56F45" w:rsidP="0050151B">
      <w:pPr>
        <w:jc w:val="both"/>
        <w:rPr>
          <w:rFonts w:ascii="Arial" w:hAnsi="Arial" w:cs="Arial"/>
        </w:rPr>
      </w:pPr>
    </w:p>
    <w:p w14:paraId="53539A66" w14:textId="49571139" w:rsidR="0042625E" w:rsidRDefault="0042625E" w:rsidP="0050151B">
      <w:pPr>
        <w:jc w:val="both"/>
        <w:rPr>
          <w:rFonts w:ascii="Arial" w:hAnsi="Arial" w:cs="Arial"/>
        </w:rPr>
      </w:pPr>
    </w:p>
    <w:p w14:paraId="2C3C8D34" w14:textId="2A01C109" w:rsidR="0042625E" w:rsidRDefault="0042625E" w:rsidP="0050151B">
      <w:pPr>
        <w:jc w:val="both"/>
        <w:rPr>
          <w:rFonts w:ascii="Arial" w:hAnsi="Arial" w:cs="Arial"/>
        </w:rPr>
      </w:pPr>
    </w:p>
    <w:p w14:paraId="20573224" w14:textId="77777777" w:rsidR="0042625E" w:rsidRDefault="0042625E" w:rsidP="0050151B">
      <w:pPr>
        <w:jc w:val="both"/>
        <w:rPr>
          <w:rFonts w:ascii="Arial" w:hAnsi="Arial" w:cs="Arial"/>
        </w:rPr>
      </w:pPr>
    </w:p>
    <w:p w14:paraId="4D3AB48A" w14:textId="77777777" w:rsidR="0042625E" w:rsidRDefault="0042625E" w:rsidP="0050151B">
      <w:pPr>
        <w:jc w:val="both"/>
        <w:rPr>
          <w:rFonts w:ascii="Arial" w:hAnsi="Arial" w:cs="Arial"/>
        </w:rPr>
      </w:pPr>
    </w:p>
    <w:p w14:paraId="12A60584" w14:textId="77777777" w:rsidR="00EC2EF3" w:rsidRPr="00AF2E0D" w:rsidRDefault="00EC2EF3" w:rsidP="00EC2EF3">
      <w:pPr>
        <w:jc w:val="both"/>
        <w:rPr>
          <w:rFonts w:ascii="Arial" w:hAnsi="Arial" w:cs="Arial"/>
        </w:rPr>
      </w:pPr>
    </w:p>
    <w:p w14:paraId="35FABBEE" w14:textId="356160BE" w:rsidR="00EC2EF3" w:rsidRPr="00AF2E0D" w:rsidRDefault="00EC2EF3" w:rsidP="00EC2EF3">
      <w:pPr>
        <w:jc w:val="both"/>
        <w:rPr>
          <w:rFonts w:ascii="Arial" w:hAnsi="Arial" w:cs="Arial"/>
        </w:rPr>
      </w:pPr>
    </w:p>
    <w:p w14:paraId="6F086C2E" w14:textId="77777777" w:rsidR="00EC2EF3" w:rsidRPr="00AF2E0D" w:rsidRDefault="00EC2EF3" w:rsidP="00EC2EF3">
      <w:pPr>
        <w:jc w:val="both"/>
        <w:rPr>
          <w:rFonts w:ascii="Arial" w:hAnsi="Arial" w:cs="Arial"/>
        </w:rPr>
      </w:pPr>
    </w:p>
    <w:p w14:paraId="5BE8A1CB" w14:textId="77777777" w:rsidR="00EC2EF3" w:rsidRPr="00AF2E0D" w:rsidRDefault="00EC2EF3" w:rsidP="00EC2EF3">
      <w:pPr>
        <w:jc w:val="both"/>
        <w:rPr>
          <w:rFonts w:ascii="Arial" w:hAnsi="Arial" w:cs="Arial"/>
        </w:rPr>
      </w:pPr>
    </w:p>
    <w:sectPr w:rsidR="00EC2EF3" w:rsidRPr="00AF2E0D" w:rsidSect="00EA46D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E8DA1" w14:textId="77777777" w:rsidR="002921D0" w:rsidRDefault="002921D0" w:rsidP="006B35A9">
      <w:pPr>
        <w:spacing w:after="0" w:line="240" w:lineRule="auto"/>
      </w:pPr>
      <w:r>
        <w:separator/>
      </w:r>
    </w:p>
  </w:endnote>
  <w:endnote w:type="continuationSeparator" w:id="0">
    <w:p w14:paraId="1D0719B9" w14:textId="77777777" w:rsidR="002921D0" w:rsidRDefault="002921D0" w:rsidP="006B3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79240" w14:textId="77777777" w:rsidR="002921D0" w:rsidRDefault="002921D0" w:rsidP="006B35A9">
      <w:pPr>
        <w:spacing w:after="0" w:line="240" w:lineRule="auto"/>
      </w:pPr>
      <w:r>
        <w:separator/>
      </w:r>
    </w:p>
  </w:footnote>
  <w:footnote w:type="continuationSeparator" w:id="0">
    <w:p w14:paraId="278AA87B" w14:textId="77777777" w:rsidR="002921D0" w:rsidRDefault="002921D0" w:rsidP="006B3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34B3F"/>
    <w:multiLevelType w:val="hybridMultilevel"/>
    <w:tmpl w:val="FFFACE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7D"/>
    <w:rsid w:val="0003733B"/>
    <w:rsid w:val="00051A50"/>
    <w:rsid w:val="000C7DA1"/>
    <w:rsid w:val="000D240A"/>
    <w:rsid w:val="000F1454"/>
    <w:rsid w:val="000F7F99"/>
    <w:rsid w:val="0017633A"/>
    <w:rsid w:val="0020711F"/>
    <w:rsid w:val="00216CA8"/>
    <w:rsid w:val="00227861"/>
    <w:rsid w:val="002921D0"/>
    <w:rsid w:val="002B3EBF"/>
    <w:rsid w:val="002F6D14"/>
    <w:rsid w:val="00324E9B"/>
    <w:rsid w:val="003B27AA"/>
    <w:rsid w:val="003E7769"/>
    <w:rsid w:val="00412B79"/>
    <w:rsid w:val="0042625E"/>
    <w:rsid w:val="00442EBC"/>
    <w:rsid w:val="004761FC"/>
    <w:rsid w:val="004D0733"/>
    <w:rsid w:val="004F470B"/>
    <w:rsid w:val="0050151B"/>
    <w:rsid w:val="005B080F"/>
    <w:rsid w:val="005E2FBF"/>
    <w:rsid w:val="006024A3"/>
    <w:rsid w:val="006367C9"/>
    <w:rsid w:val="006567D1"/>
    <w:rsid w:val="006B35A9"/>
    <w:rsid w:val="006B707D"/>
    <w:rsid w:val="006F1C7C"/>
    <w:rsid w:val="00701B8B"/>
    <w:rsid w:val="007A0180"/>
    <w:rsid w:val="007A0C83"/>
    <w:rsid w:val="007A5B52"/>
    <w:rsid w:val="00887FB7"/>
    <w:rsid w:val="008B7812"/>
    <w:rsid w:val="008E2D18"/>
    <w:rsid w:val="00967D7A"/>
    <w:rsid w:val="00A04AE9"/>
    <w:rsid w:val="00A05F9C"/>
    <w:rsid w:val="00AA517D"/>
    <w:rsid w:val="00AF2E0D"/>
    <w:rsid w:val="00AF3D9C"/>
    <w:rsid w:val="00B07F00"/>
    <w:rsid w:val="00B50FF4"/>
    <w:rsid w:val="00B67498"/>
    <w:rsid w:val="00BB46B1"/>
    <w:rsid w:val="00BB5368"/>
    <w:rsid w:val="00BB7F50"/>
    <w:rsid w:val="00BD06C6"/>
    <w:rsid w:val="00C10A88"/>
    <w:rsid w:val="00C31438"/>
    <w:rsid w:val="00C83C1B"/>
    <w:rsid w:val="00C941A7"/>
    <w:rsid w:val="00CF5A2C"/>
    <w:rsid w:val="00D3469B"/>
    <w:rsid w:val="00D7257F"/>
    <w:rsid w:val="00DA4B4F"/>
    <w:rsid w:val="00DF1937"/>
    <w:rsid w:val="00E021B9"/>
    <w:rsid w:val="00E42F94"/>
    <w:rsid w:val="00E56F45"/>
    <w:rsid w:val="00EA46D9"/>
    <w:rsid w:val="00EC2EF3"/>
    <w:rsid w:val="00EC599E"/>
    <w:rsid w:val="00ED4588"/>
    <w:rsid w:val="00F070A7"/>
    <w:rsid w:val="00F45D07"/>
    <w:rsid w:val="00F5774F"/>
    <w:rsid w:val="00F64070"/>
    <w:rsid w:val="00F75388"/>
    <w:rsid w:val="00F9756C"/>
    <w:rsid w:val="00FA68CA"/>
    <w:rsid w:val="00FE28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48391D"/>
  <w15:chartTrackingRefBased/>
  <w15:docId w15:val="{F8DD2742-5E5A-445E-9114-CA9E5D3A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7F99"/>
    <w:rPr>
      <w:color w:val="0563C1" w:themeColor="hyperlink"/>
      <w:u w:val="single"/>
    </w:rPr>
  </w:style>
  <w:style w:type="character" w:styleId="UnresolvedMention">
    <w:name w:val="Unresolved Mention"/>
    <w:basedOn w:val="DefaultParagraphFont"/>
    <w:uiPriority w:val="99"/>
    <w:semiHidden/>
    <w:unhideWhenUsed/>
    <w:rsid w:val="000F7F99"/>
    <w:rPr>
      <w:color w:val="605E5C"/>
      <w:shd w:val="clear" w:color="auto" w:fill="E1DFDD"/>
    </w:rPr>
  </w:style>
  <w:style w:type="paragraph" w:styleId="ListParagraph">
    <w:name w:val="List Paragraph"/>
    <w:basedOn w:val="Normal"/>
    <w:uiPriority w:val="34"/>
    <w:qFormat/>
    <w:rsid w:val="005B080F"/>
    <w:pPr>
      <w:ind w:left="720"/>
      <w:contextualSpacing/>
    </w:pPr>
  </w:style>
  <w:style w:type="paragraph" w:styleId="Header">
    <w:name w:val="header"/>
    <w:basedOn w:val="Normal"/>
    <w:link w:val="HeaderChar"/>
    <w:uiPriority w:val="99"/>
    <w:unhideWhenUsed/>
    <w:rsid w:val="006B3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5A9"/>
  </w:style>
  <w:style w:type="paragraph" w:styleId="Footer">
    <w:name w:val="footer"/>
    <w:basedOn w:val="Normal"/>
    <w:link w:val="FooterChar"/>
    <w:uiPriority w:val="99"/>
    <w:unhideWhenUsed/>
    <w:rsid w:val="006B3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25566">
      <w:bodyDiv w:val="1"/>
      <w:marLeft w:val="0"/>
      <w:marRight w:val="0"/>
      <w:marTop w:val="0"/>
      <w:marBottom w:val="0"/>
      <w:divBdr>
        <w:top w:val="none" w:sz="0" w:space="0" w:color="auto"/>
        <w:left w:val="none" w:sz="0" w:space="0" w:color="auto"/>
        <w:bottom w:val="none" w:sz="0" w:space="0" w:color="auto"/>
        <w:right w:val="none" w:sz="0" w:space="0" w:color="auto"/>
      </w:divBdr>
    </w:div>
    <w:div w:id="123771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capespca.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worldofbirds.co.za" TargetMode="External"/><Relationship Id="rId17" Type="http://schemas.openxmlformats.org/officeDocument/2006/relationships/hyperlink" Target="https://url.za.m.mimecastprotect.com/s/rx_jCZ4XKjFD06JhysEIBwlqc?domain=twitter.com" TargetMode="External"/><Relationship Id="rId2" Type="http://schemas.openxmlformats.org/officeDocument/2006/relationships/customXml" Target="../customXml/item2.xml"/><Relationship Id="rId16" Type="http://schemas.openxmlformats.org/officeDocument/2006/relationships/hyperlink" Target="https://url.za.m.mimecastprotect.com/s/APA6CY6XJghNw7rs9iqIxAI8p?domain=linkedi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nia.e@gmail.com" TargetMode="External"/><Relationship Id="rId5" Type="http://schemas.openxmlformats.org/officeDocument/2006/relationships/styles" Target="styles.xml"/><Relationship Id="rId15" Type="http://schemas.openxmlformats.org/officeDocument/2006/relationships/hyperlink" Target="https://url.za.m.mimecastprotect.com/s/vH-ICX6VG4hqWQwHVh2IW9z9Q?domain=brunel.academia.edu" TargetMode="External"/><Relationship Id="rId10" Type="http://schemas.openxmlformats.org/officeDocument/2006/relationships/hyperlink" Target="mailto:hendrikjlouw@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rl.za.m.mimecastprotect.com/s/aJObCWnBE4cPVEJI6f3IopbvG?domain=elizakan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4CB7D1CD851C418D6E6240DF529E10" ma:contentTypeVersion="17" ma:contentTypeDescription="Create a new document." ma:contentTypeScope="" ma:versionID="6267c0789ae6efebe237424d8e61c01a">
  <xsd:schema xmlns:xsd="http://www.w3.org/2001/XMLSchema" xmlns:xs="http://www.w3.org/2001/XMLSchema" xmlns:p="http://schemas.microsoft.com/office/2006/metadata/properties" xmlns:ns3="795aee48-ab41-4241-8460-e3a23f43cf13" xmlns:ns4="e58c469d-6616-41dd-8fad-a8794866a744" targetNamespace="http://schemas.microsoft.com/office/2006/metadata/properties" ma:root="true" ma:fieldsID="cf16988fdedb49b77c76283723c4ae5b" ns3:_="" ns4:_="">
    <xsd:import namespace="795aee48-ab41-4241-8460-e3a23f43cf13"/>
    <xsd:import namespace="e58c469d-6616-41dd-8fad-a8794866a74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aee48-ab41-4241-8460-e3a23f43c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c469d-6616-41dd-8fad-a8794866a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2A1C87-FBDF-4FD1-9C04-78278E34E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aee48-ab41-4241-8460-e3a23f43cf13"/>
    <ds:schemaRef ds:uri="e58c469d-6616-41dd-8fad-a8794866a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1840E-4BDF-46E5-9892-46EEE78B5687}">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dcmitype/"/>
    <ds:schemaRef ds:uri="795aee48-ab41-4241-8460-e3a23f43cf13"/>
    <ds:schemaRef ds:uri="http://purl.org/dc/terms/"/>
    <ds:schemaRef ds:uri="http://schemas.openxmlformats.org/package/2006/metadata/core-properties"/>
    <ds:schemaRef ds:uri="e58c469d-6616-41dd-8fad-a8794866a744"/>
    <ds:schemaRef ds:uri="http://www.w3.org/XML/1998/namespace"/>
  </ds:schemaRefs>
</ds:datastoreItem>
</file>

<file path=customXml/itemProps3.xml><?xml version="1.0" encoding="utf-8"?>
<ds:datastoreItem xmlns:ds="http://schemas.openxmlformats.org/officeDocument/2006/customXml" ds:itemID="{84FBBCBE-7414-4909-9AEC-74C030EDD0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5</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Alwyn Marais - Cape of Good Hope SPCA [insp4@spca-ct.co.za]</dc:creator>
  <cp:keywords/>
  <dc:description/>
  <cp:lastModifiedBy>Alwyn Marais - Cape of Good Hope SPCA [insp4@spca-ct.co.za]</cp:lastModifiedBy>
  <cp:revision>36</cp:revision>
  <dcterms:created xsi:type="dcterms:W3CDTF">2024-10-18T11:53:00Z</dcterms:created>
  <dcterms:modified xsi:type="dcterms:W3CDTF">2025-01-02T09:47:00Z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0x010100664CB7D1CD851C418D6E6240DF529E10</vt:lpwstr>
  </property>
</Properties>
</file>