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65B28" w14:textId="77777777" w:rsidR="00D24760" w:rsidRDefault="00D24760" w:rsidP="00D24760">
      <w:pPr>
        <w:pStyle w:val="western"/>
        <w:spacing w:before="0" w:beforeAutospacing="0" w:after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42F093" wp14:editId="4F13F2AC">
                <wp:simplePos x="0" y="0"/>
                <wp:positionH relativeFrom="column">
                  <wp:posOffset>3819525</wp:posOffset>
                </wp:positionH>
                <wp:positionV relativeFrom="paragraph">
                  <wp:posOffset>19685</wp:posOffset>
                </wp:positionV>
                <wp:extent cx="2466975" cy="108585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108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B03129" w14:textId="77777777" w:rsidR="00D24760" w:rsidRPr="00400387" w:rsidRDefault="00D24760" w:rsidP="00D24760">
                            <w:pPr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af-ZA"/>
                              </w:rPr>
                              <w:t>Membership number:</w:t>
                            </w:r>
                            <w:r>
                              <w:rPr>
                                <w:rFonts w:ascii="Arial" w:hAnsi="Arial" w:cs="Arial"/>
                                <w:lang w:val="af-ZA"/>
                              </w:rPr>
                              <w:t xml:space="preserve"> </w:t>
                            </w:r>
                            <w:r w:rsidRPr="00400387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0682552</w:t>
                            </w:r>
                          </w:p>
                          <w:p w14:paraId="375AD374" w14:textId="77777777" w:rsidR="00D24760" w:rsidRDefault="00D24760" w:rsidP="00D24760">
                            <w:pPr>
                              <w:tabs>
                                <w:tab w:val="left" w:pos="2595"/>
                              </w:tabs>
                              <w:spacing w:after="240"/>
                              <w:rPr>
                                <w:rFonts w:ascii="Arial" w:hAnsi="Arial" w:cs="Arial"/>
                                <w:lang w:val="af-ZA"/>
                              </w:rPr>
                            </w:pPr>
                          </w:p>
                          <w:p w14:paraId="326ECFA6" w14:textId="77777777" w:rsidR="00D24760" w:rsidRPr="001145D2" w:rsidRDefault="00D24760" w:rsidP="00D2476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Prefix/Kennel name: MALAKAS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2F0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75pt;margin-top:1.55pt;width:194.2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" fillcolor="window" stroked="f" strokeweight=".5pt">
                <v:textbox>
                  <w:txbxContent>
                    <w:p w14:paraId="39B03129" w14:textId="77777777" w:rsidR="00D24760" w:rsidRPr="00400387" w:rsidRDefault="00D24760" w:rsidP="00D24760">
                      <w:pPr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af-ZA"/>
                        </w:rPr>
                        <w:t>Membership number:</w:t>
                      </w:r>
                      <w:r>
                        <w:rPr>
                          <w:rFonts w:ascii="Arial" w:hAnsi="Arial" w:cs="Arial"/>
                          <w:lang w:val="af-ZA"/>
                        </w:rPr>
                        <w:t xml:space="preserve"> </w:t>
                      </w:r>
                      <w:r w:rsidRPr="00400387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14:ligatures w14:val="none"/>
                        </w:rPr>
                        <w:t>0682552</w:t>
                      </w:r>
                    </w:p>
                    <w:p w14:paraId="375AD374" w14:textId="77777777" w:rsidR="00D24760" w:rsidRDefault="00D24760" w:rsidP="00D24760">
                      <w:pPr>
                        <w:tabs>
                          <w:tab w:val="left" w:pos="2595"/>
                        </w:tabs>
                        <w:spacing w:after="240"/>
                        <w:rPr>
                          <w:rFonts w:ascii="Arial" w:hAnsi="Arial" w:cs="Arial"/>
                          <w:lang w:val="af-ZA"/>
                        </w:rPr>
                      </w:pPr>
                    </w:p>
                    <w:p w14:paraId="326ECFA6" w14:textId="77777777" w:rsidR="00D24760" w:rsidRPr="001145D2" w:rsidRDefault="00D24760" w:rsidP="00D2476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Prefix/Kennel name: MALAKAS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>Mr. A.J &amp; S.H. Forbes</w:t>
      </w:r>
    </w:p>
    <w:p w14:paraId="79A3EE30" w14:textId="77777777" w:rsidR="00D24760" w:rsidRDefault="00D24760" w:rsidP="00D24760">
      <w:pPr>
        <w:pStyle w:val="western"/>
        <w:spacing w:before="0" w:beforeAutospacing="0" w:after="0"/>
        <w:rPr>
          <w:noProof/>
        </w:rPr>
      </w:pPr>
    </w:p>
    <w:p w14:paraId="20F58D6B" w14:textId="77777777" w:rsidR="00D24760" w:rsidRPr="00400387" w:rsidRDefault="00D24760" w:rsidP="00D24760">
      <w:pPr>
        <w:spacing w:after="0" w:line="240" w:lineRule="auto"/>
        <w:rPr>
          <w:rFonts w:ascii="Calibri" w:eastAsia="Times New Roman" w:hAnsi="Calibri" w:cs="Calibri"/>
          <w:color w:val="0000FF"/>
          <w:kern w:val="0"/>
          <w:u w:val="single"/>
          <w14:ligatures w14:val="none"/>
        </w:rPr>
      </w:pPr>
      <w:hyperlink r:id="rId4" w:history="1">
        <w:r w:rsidRPr="00400387">
          <w:rPr>
            <w:rFonts w:ascii="Calibri" w:eastAsia="Times New Roman" w:hAnsi="Calibri" w:cs="Calibri"/>
            <w:color w:val="0000FF"/>
            <w:kern w:val="0"/>
            <w:u w:val="single"/>
            <w14:ligatures w14:val="none"/>
          </w:rPr>
          <w:t>forbes@live.co.za</w:t>
        </w:r>
      </w:hyperlink>
    </w:p>
    <w:p w14:paraId="073EFD98" w14:textId="77777777" w:rsidR="00D24760" w:rsidRDefault="00D24760" w:rsidP="00D24760">
      <w:pPr>
        <w:rPr>
          <w:rFonts w:ascii="Arial" w:eastAsia="Times New Roman" w:hAnsi="Arial" w:cs="Arial"/>
          <w:lang w:eastAsia="en-ZA"/>
        </w:rPr>
      </w:pPr>
    </w:p>
    <w:p w14:paraId="16935AC8" w14:textId="77777777" w:rsidR="00D24760" w:rsidRDefault="00D24760" w:rsidP="00D24760">
      <w:pPr>
        <w:tabs>
          <w:tab w:val="left" w:pos="2595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>Dear Member</w:t>
      </w:r>
    </w:p>
    <w:p w14:paraId="2E0E64BA" w14:textId="77777777" w:rsidR="00D24760" w:rsidRDefault="00D24760" w:rsidP="00D24760">
      <w:pPr>
        <w:tabs>
          <w:tab w:val="left" w:pos="2595"/>
        </w:tabs>
        <w:spacing w:after="240"/>
        <w:rPr>
          <w:rFonts w:ascii="Arial" w:hAnsi="Arial" w:cs="Arial"/>
        </w:rPr>
      </w:pPr>
    </w:p>
    <w:p w14:paraId="793B04A4" w14:textId="77777777" w:rsidR="00D24760" w:rsidRDefault="00D24760" w:rsidP="00D24760">
      <w:pPr>
        <w:tabs>
          <w:tab w:val="left" w:pos="2595"/>
        </w:tabs>
        <w:spacing w:after="240"/>
        <w:rPr>
          <w:rFonts w:ascii="Arial" w:hAnsi="Arial" w:cs="Arial"/>
        </w:rPr>
      </w:pPr>
    </w:p>
    <w:p w14:paraId="682DF5F2" w14:textId="77777777" w:rsidR="00D24760" w:rsidRDefault="00D24760" w:rsidP="00D24760">
      <w:pPr>
        <w:tabs>
          <w:tab w:val="left" w:pos="2595"/>
        </w:tabs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CONFIRMATION OF MEMBERSHIP AND PREFIX / STUD / KENNEL NAME</w:t>
      </w:r>
    </w:p>
    <w:p w14:paraId="4641342F" w14:textId="77777777" w:rsidR="00D24760" w:rsidRDefault="00D24760" w:rsidP="00D24760">
      <w:pPr>
        <w:tabs>
          <w:tab w:val="left" w:pos="2595"/>
        </w:tabs>
        <w:spacing w:after="120"/>
        <w:jc w:val="both"/>
        <w:rPr>
          <w:rFonts w:ascii="Arial" w:hAnsi="Arial" w:cs="Arial"/>
          <w:color w:val="000000" w:themeColor="text1"/>
        </w:rPr>
      </w:pPr>
      <w:r w:rsidRPr="007E07E2">
        <w:rPr>
          <w:rFonts w:ascii="Arial" w:hAnsi="Arial" w:cs="Arial"/>
          <w:color w:val="000000" w:themeColor="text1"/>
        </w:rPr>
        <w:t xml:space="preserve">SABBS operates as </w:t>
      </w:r>
      <w:r>
        <w:rPr>
          <w:rFonts w:ascii="Arial" w:hAnsi="Arial" w:cs="Arial"/>
          <w:color w:val="000000" w:themeColor="text1"/>
        </w:rPr>
        <w:t xml:space="preserve">a </w:t>
      </w:r>
      <w:r w:rsidRPr="007E07E2">
        <w:rPr>
          <w:rFonts w:ascii="Arial" w:hAnsi="Arial" w:cs="Arial"/>
          <w:color w:val="000000" w:themeColor="text1"/>
        </w:rPr>
        <w:t>registered breeders’ society under protection of the</w:t>
      </w:r>
      <w:r w:rsidRPr="007E07E2">
        <w:rPr>
          <w:rFonts w:ascii="Arial" w:eastAsia="Calibri" w:hAnsi="Arial" w:cs="Arial"/>
          <w:lang w:eastAsia="en-ZA"/>
        </w:rPr>
        <w:t xml:space="preserve"> South African Animal Improvement Act (No. </w:t>
      </w:r>
      <w:r w:rsidRPr="007E07E2">
        <w:rPr>
          <w:rFonts w:ascii="Arial" w:eastAsia="Times New Roman" w:hAnsi="Arial" w:cs="Arial"/>
          <w:color w:val="000000" w:themeColor="text1"/>
        </w:rPr>
        <w:t>62 of 1998)</w:t>
      </w:r>
      <w:r>
        <w:rPr>
          <w:rFonts w:ascii="Arial" w:eastAsia="Times New Roman" w:hAnsi="Arial" w:cs="Arial"/>
          <w:color w:val="000000" w:themeColor="text1"/>
        </w:rPr>
        <w:t xml:space="preserve">. According to this act there can only be one breeders’ society per breed in South Africa and are we </w:t>
      </w:r>
      <w:r w:rsidRPr="007E07E2">
        <w:rPr>
          <w:rFonts w:ascii="Arial" w:eastAsia="Times New Roman" w:hAnsi="Arial" w:cs="Arial"/>
          <w:color w:val="000000" w:themeColor="text1"/>
        </w:rPr>
        <w:t>obliged to use a</w:t>
      </w:r>
      <w:r w:rsidRPr="007E07E2">
        <w:rPr>
          <w:rFonts w:ascii="Arial" w:hAnsi="Arial" w:cs="Arial"/>
          <w:color w:val="000000" w:themeColor="text1"/>
        </w:rPr>
        <w:t xml:space="preserve"> registered registering authority for the issuing of registration documents for our Boerboels.  SABBS appointed SA Stud Book, currently used by 64 of 73 registered breeders’ societies</w:t>
      </w:r>
      <w:r>
        <w:rPr>
          <w:rFonts w:ascii="Arial" w:hAnsi="Arial" w:cs="Arial"/>
          <w:color w:val="000000" w:themeColor="text1"/>
        </w:rPr>
        <w:t xml:space="preserve"> - </w:t>
      </w:r>
      <w:r w:rsidRPr="007E07E2">
        <w:rPr>
          <w:rFonts w:ascii="Arial" w:hAnsi="Arial" w:cs="Arial"/>
          <w:color w:val="000000" w:themeColor="text1"/>
        </w:rPr>
        <w:t xml:space="preserve">including four other dog breeds.  </w:t>
      </w:r>
    </w:p>
    <w:p w14:paraId="4E7BBECC" w14:textId="77777777" w:rsidR="00D24760" w:rsidRPr="007E07E2" w:rsidRDefault="00D24760" w:rsidP="00D24760">
      <w:pPr>
        <w:tabs>
          <w:tab w:val="left" w:pos="2595"/>
        </w:tabs>
        <w:spacing w:after="120"/>
        <w:jc w:val="both"/>
        <w:rPr>
          <w:rFonts w:ascii="Arial" w:hAnsi="Arial" w:cs="Arial"/>
          <w:color w:val="000000" w:themeColor="text1"/>
        </w:rPr>
      </w:pPr>
      <w:r w:rsidRPr="007E07E2">
        <w:rPr>
          <w:rFonts w:ascii="Arial" w:hAnsi="Arial" w:cs="Arial"/>
          <w:color w:val="000000" w:themeColor="text1"/>
        </w:rPr>
        <w:t xml:space="preserve">There is no doubt that your membership of SABBS will greatly enhance the status of your </w:t>
      </w:r>
      <w:proofErr w:type="gramStart"/>
      <w:r w:rsidRPr="007E07E2">
        <w:rPr>
          <w:rFonts w:ascii="Arial" w:hAnsi="Arial" w:cs="Arial"/>
          <w:color w:val="000000" w:themeColor="text1"/>
        </w:rPr>
        <w:t>Boerboels, and</w:t>
      </w:r>
      <w:proofErr w:type="gramEnd"/>
      <w:r w:rsidRPr="007E07E2">
        <w:rPr>
          <w:rFonts w:ascii="Arial" w:hAnsi="Arial" w:cs="Arial"/>
          <w:color w:val="000000" w:themeColor="text1"/>
        </w:rPr>
        <w:t xml:space="preserve"> facilitate registration processes at all levels (for example in respect of puppy registrations, transfers of ownership, appraisals and imports and exports).</w:t>
      </w:r>
    </w:p>
    <w:p w14:paraId="7C537C23" w14:textId="77777777" w:rsidR="00D24760" w:rsidRPr="007E07E2" w:rsidRDefault="00D24760" w:rsidP="00D24760">
      <w:pPr>
        <w:tabs>
          <w:tab w:val="left" w:pos="2595"/>
        </w:tabs>
        <w:spacing w:after="120"/>
        <w:jc w:val="both"/>
        <w:rPr>
          <w:rFonts w:ascii="Arial" w:hAnsi="Arial" w:cs="Arial"/>
          <w:color w:val="000000" w:themeColor="text1"/>
        </w:rPr>
      </w:pPr>
      <w:r w:rsidRPr="007E07E2">
        <w:rPr>
          <w:rFonts w:ascii="Arial" w:hAnsi="Arial" w:cs="Arial"/>
          <w:color w:val="000000" w:themeColor="text1"/>
        </w:rPr>
        <w:t>Note that y</w:t>
      </w:r>
      <w:r w:rsidRPr="007E07E2">
        <w:rPr>
          <w:rFonts w:ascii="Arial" w:eastAsia="Calibri" w:hAnsi="Arial" w:cs="Arial"/>
          <w:color w:val="000000" w:themeColor="text1"/>
          <w:lang w:eastAsia="en-ZA"/>
        </w:rPr>
        <w:t>ou also have access to the infrastructure of fulltime offices - the services of a fully-fledged Secretariat -</w:t>
      </w:r>
      <w:r>
        <w:rPr>
          <w:rFonts w:ascii="Arial" w:eastAsia="Calibri" w:hAnsi="Arial" w:cs="Arial"/>
          <w:color w:val="000000" w:themeColor="text1"/>
          <w:lang w:eastAsia="en-ZA"/>
        </w:rPr>
        <w:t xml:space="preserve"> </w:t>
      </w:r>
      <w:r w:rsidRPr="007E07E2">
        <w:rPr>
          <w:rFonts w:ascii="Arial" w:eastAsia="Calibri" w:hAnsi="Arial" w:cs="Arial"/>
          <w:color w:val="000000" w:themeColor="text1"/>
          <w:lang w:eastAsia="en-ZA"/>
        </w:rPr>
        <w:t>the business management arm of Stud Book, and its dedicated Logix registration department.</w:t>
      </w:r>
    </w:p>
    <w:p w14:paraId="29CE375D" w14:textId="77777777" w:rsidR="00D24760" w:rsidRDefault="00D24760" w:rsidP="00D24760">
      <w:pPr>
        <w:tabs>
          <w:tab w:val="left" w:pos="2595"/>
        </w:tabs>
        <w:spacing w:after="120"/>
        <w:jc w:val="both"/>
        <w:rPr>
          <w:rFonts w:ascii="Arial" w:hAnsi="Arial" w:cs="Arial"/>
          <w:color w:val="000000" w:themeColor="text1"/>
        </w:rPr>
      </w:pPr>
      <w:r w:rsidRPr="007E07E2">
        <w:rPr>
          <w:rFonts w:ascii="Arial" w:eastAsia="Times New Roman" w:hAnsi="Arial" w:cs="Arial"/>
        </w:rPr>
        <w:t>We</w:t>
      </w:r>
      <w:r w:rsidRPr="007E07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hereby also </w:t>
      </w:r>
      <w:r w:rsidRPr="007E07E2">
        <w:rPr>
          <w:rFonts w:ascii="Arial" w:hAnsi="Arial" w:cs="Arial"/>
        </w:rPr>
        <w:t xml:space="preserve">invite you to fully participate in </w:t>
      </w:r>
      <w:r>
        <w:rPr>
          <w:rFonts w:ascii="Arial" w:hAnsi="Arial" w:cs="Arial"/>
        </w:rPr>
        <w:t>all SABBS’ activities.</w:t>
      </w:r>
    </w:p>
    <w:p w14:paraId="672EACF2" w14:textId="77777777" w:rsidR="00D24760" w:rsidRPr="007E07E2" w:rsidRDefault="00D24760" w:rsidP="00D24760">
      <w:pPr>
        <w:tabs>
          <w:tab w:val="left" w:pos="2595"/>
        </w:tabs>
        <w:spacing w:after="120"/>
        <w:jc w:val="both"/>
        <w:rPr>
          <w:rFonts w:ascii="Arial" w:hAnsi="Arial" w:cs="Arial"/>
          <w:strike/>
          <w:color w:val="000000" w:themeColor="text1"/>
        </w:rPr>
      </w:pPr>
      <w:r w:rsidRPr="007E07E2">
        <w:rPr>
          <w:rFonts w:ascii="Arial" w:hAnsi="Arial" w:cs="Arial"/>
          <w:color w:val="000000" w:themeColor="text1"/>
        </w:rPr>
        <w:t xml:space="preserve">To ensure that every SABBS member has a say in all the required constitutional processes, </w:t>
      </w:r>
      <w:r>
        <w:rPr>
          <w:rFonts w:ascii="Arial" w:hAnsi="Arial" w:cs="Arial"/>
          <w:color w:val="000000" w:themeColor="text1"/>
        </w:rPr>
        <w:t xml:space="preserve">you </w:t>
      </w:r>
      <w:proofErr w:type="gramStart"/>
      <w:r>
        <w:rPr>
          <w:rFonts w:ascii="Arial" w:hAnsi="Arial" w:cs="Arial"/>
          <w:color w:val="000000" w:themeColor="text1"/>
        </w:rPr>
        <w:t>are able to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  <w:r w:rsidRPr="007E07E2">
        <w:rPr>
          <w:rFonts w:ascii="Arial" w:hAnsi="Arial" w:cs="Arial"/>
          <w:color w:val="000000" w:themeColor="text1"/>
        </w:rPr>
        <w:t xml:space="preserve">vote </w:t>
      </w:r>
      <w:r w:rsidRPr="007E07E2">
        <w:rPr>
          <w:rFonts w:ascii="Arial" w:hAnsi="Arial" w:cs="Arial"/>
          <w:i/>
          <w:color w:val="000000" w:themeColor="text1"/>
        </w:rPr>
        <w:t>in absentia</w:t>
      </w:r>
      <w:r w:rsidRPr="007E07E2">
        <w:rPr>
          <w:rFonts w:ascii="Arial" w:hAnsi="Arial" w:cs="Arial"/>
          <w:color w:val="000000" w:themeColor="text1"/>
        </w:rPr>
        <w:t xml:space="preserve"> for motions at general meetings</w:t>
      </w:r>
      <w:r>
        <w:rPr>
          <w:rFonts w:ascii="Arial" w:hAnsi="Arial" w:cs="Arial"/>
          <w:color w:val="000000" w:themeColor="text1"/>
        </w:rPr>
        <w:t xml:space="preserve"> if you are not able to attend to vote in person.</w:t>
      </w:r>
      <w:r w:rsidRPr="007E07E2">
        <w:rPr>
          <w:rFonts w:ascii="Arial" w:hAnsi="Arial" w:cs="Arial"/>
          <w:color w:val="000000" w:themeColor="text1"/>
        </w:rPr>
        <w:t xml:space="preserve"> </w:t>
      </w:r>
    </w:p>
    <w:p w14:paraId="04ADA8AB" w14:textId="77777777" w:rsidR="00D24760" w:rsidRDefault="00D24760" w:rsidP="00D24760">
      <w:pPr>
        <w:rPr>
          <w:rFonts w:ascii="Arial" w:hAnsi="Arial" w:cs="Arial"/>
          <w:color w:val="000000" w:themeColor="text1"/>
        </w:rPr>
      </w:pPr>
      <w:r w:rsidRPr="007E07E2">
        <w:rPr>
          <w:rFonts w:ascii="Arial" w:hAnsi="Arial" w:cs="Arial"/>
          <w:color w:val="000000" w:themeColor="text1"/>
        </w:rPr>
        <w:t xml:space="preserve">As a member you will receive e-mails </w:t>
      </w:r>
      <w:r>
        <w:rPr>
          <w:rFonts w:ascii="Arial" w:hAnsi="Arial" w:cs="Arial"/>
          <w:color w:val="000000" w:themeColor="text1"/>
        </w:rPr>
        <w:t xml:space="preserve">and newsletters </w:t>
      </w:r>
      <w:r w:rsidRPr="007E07E2">
        <w:rPr>
          <w:rFonts w:ascii="Arial" w:hAnsi="Arial" w:cs="Arial"/>
          <w:color w:val="000000" w:themeColor="text1"/>
        </w:rPr>
        <w:t xml:space="preserve">to keep you abreast of important matters.  </w:t>
      </w:r>
      <w:r>
        <w:rPr>
          <w:rFonts w:ascii="Arial" w:hAnsi="Arial" w:cs="Arial"/>
          <w:color w:val="000000" w:themeColor="text1"/>
        </w:rPr>
        <w:t xml:space="preserve">Please inform the Office of any changes in your contact details. </w:t>
      </w:r>
      <w:r w:rsidRPr="007E07E2">
        <w:rPr>
          <w:rFonts w:ascii="Arial" w:hAnsi="Arial" w:cs="Arial"/>
          <w:color w:val="000000" w:themeColor="text1"/>
        </w:rPr>
        <w:t xml:space="preserve">Official communications and documents </w:t>
      </w:r>
      <w:r>
        <w:rPr>
          <w:rFonts w:ascii="Arial" w:hAnsi="Arial" w:cs="Arial"/>
          <w:color w:val="000000" w:themeColor="text1"/>
        </w:rPr>
        <w:t xml:space="preserve">(as the Constitution and Bylaws) </w:t>
      </w:r>
      <w:r w:rsidRPr="007E07E2">
        <w:rPr>
          <w:rFonts w:ascii="Arial" w:hAnsi="Arial" w:cs="Arial"/>
          <w:color w:val="000000" w:themeColor="text1"/>
        </w:rPr>
        <w:t>are published on our</w:t>
      </w:r>
      <w:r>
        <w:rPr>
          <w:rFonts w:ascii="Arial" w:hAnsi="Arial" w:cs="Arial"/>
          <w:color w:val="000000" w:themeColor="text1"/>
        </w:rPr>
        <w:t xml:space="preserve"> </w:t>
      </w:r>
      <w:r w:rsidRPr="007E07E2">
        <w:rPr>
          <w:rFonts w:ascii="Arial" w:hAnsi="Arial" w:cs="Arial"/>
          <w:color w:val="000000" w:themeColor="text1"/>
        </w:rPr>
        <w:t xml:space="preserve">website </w:t>
      </w:r>
      <w:hyperlink r:id="rId5" w:history="1">
        <w:r w:rsidRPr="00EF7BD4">
          <w:rPr>
            <w:rStyle w:val="Hyperlink"/>
            <w:rFonts w:ascii="Arial" w:hAnsi="Arial" w:cs="Arial"/>
          </w:rPr>
          <w:t>www.sabbs.co.za</w:t>
        </w:r>
      </w:hyperlink>
    </w:p>
    <w:p w14:paraId="152C590D" w14:textId="77777777" w:rsidR="00D24760" w:rsidRPr="00752A62" w:rsidRDefault="00D24760" w:rsidP="00D24760">
      <w:pPr>
        <w:rPr>
          <w:rFonts w:ascii="Arial" w:hAnsi="Arial" w:cs="Arial"/>
          <w:color w:val="000000" w:themeColor="text1"/>
        </w:rPr>
      </w:pPr>
      <w:r w:rsidRPr="007E07E2">
        <w:rPr>
          <w:rFonts w:ascii="Arial" w:hAnsi="Arial" w:cs="Arial"/>
          <w:color w:val="000000" w:themeColor="text1"/>
        </w:rPr>
        <w:t xml:space="preserve"> and </w:t>
      </w:r>
      <w:proofErr w:type="gramStart"/>
      <w:r w:rsidRPr="007E07E2">
        <w:rPr>
          <w:rFonts w:ascii="Arial" w:hAnsi="Arial" w:cs="Arial"/>
          <w:color w:val="000000" w:themeColor="text1"/>
        </w:rPr>
        <w:t>also</w:t>
      </w:r>
      <w:proofErr w:type="gramEnd"/>
      <w:r w:rsidRPr="007E07E2">
        <w:rPr>
          <w:rFonts w:ascii="Arial" w:hAnsi="Arial" w:cs="Arial"/>
          <w:color w:val="000000" w:themeColor="text1"/>
        </w:rPr>
        <w:t xml:space="preserve"> on </w:t>
      </w:r>
      <w:r w:rsidRPr="007E07E2">
        <w:rPr>
          <w:rFonts w:ascii="Arial" w:hAnsi="Arial" w:cs="Arial"/>
          <w:i/>
          <w:color w:val="000000" w:themeColor="text1"/>
        </w:rPr>
        <w:t>Facebook</w:t>
      </w:r>
      <w:r w:rsidRPr="007E07E2">
        <w:rPr>
          <w:rFonts w:ascii="Arial" w:hAnsi="Arial" w:cs="Arial"/>
          <w:color w:val="000000" w:themeColor="text1"/>
        </w:rPr>
        <w:t xml:space="preserve"> at </w:t>
      </w:r>
      <w:r w:rsidRPr="007E07E2">
        <w:rPr>
          <w:rFonts w:ascii="Arial" w:hAnsi="Arial" w:cs="Arial"/>
          <w:i/>
          <w:color w:val="000000" w:themeColor="text1"/>
        </w:rPr>
        <w:t>SABBS Members Forum</w:t>
      </w:r>
      <w:r w:rsidRPr="007E07E2">
        <w:rPr>
          <w:rFonts w:ascii="Arial" w:hAnsi="Arial" w:cs="Arial"/>
          <w:color w:val="000000" w:themeColor="text1"/>
        </w:rPr>
        <w:t xml:space="preserve"> (closed) and </w:t>
      </w:r>
      <w:r w:rsidRPr="007E07E2">
        <w:rPr>
          <w:rFonts w:ascii="Arial" w:hAnsi="Arial" w:cs="Arial"/>
          <w:i/>
          <w:color w:val="000000" w:themeColor="text1"/>
        </w:rPr>
        <w:t>SABBS for Boerboel Enthusiasts</w:t>
      </w:r>
      <w:r w:rsidRPr="007E07E2">
        <w:rPr>
          <w:rFonts w:ascii="Arial" w:hAnsi="Arial" w:cs="Arial"/>
          <w:color w:val="000000" w:themeColor="text1"/>
        </w:rPr>
        <w:t xml:space="preserve"> (open).  </w:t>
      </w:r>
      <w:r>
        <w:rPr>
          <w:rFonts w:ascii="Arial" w:hAnsi="Arial" w:cs="Arial"/>
          <w:color w:val="000000" w:themeColor="text1"/>
        </w:rPr>
        <w:t>Please have a look at our Bylaws as to see what is offered to you and expected of you as a member– especially when breeding.</w:t>
      </w:r>
    </w:p>
    <w:p w14:paraId="616112A6" w14:textId="77777777" w:rsidR="00D24760" w:rsidRPr="007E07E2" w:rsidRDefault="00D24760" w:rsidP="00D24760">
      <w:pPr>
        <w:tabs>
          <w:tab w:val="left" w:pos="2595"/>
        </w:tabs>
        <w:spacing w:before="240" w:after="1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Please note that Facebook is NOT our official way of communication. If you have any queries or problems, please contact the Secretary, </w:t>
      </w:r>
      <w:r w:rsidRPr="007E07E2">
        <w:rPr>
          <w:rFonts w:ascii="Arial" w:eastAsia="Times New Roman" w:hAnsi="Arial" w:cs="Arial"/>
          <w:color w:val="000000" w:themeColor="text1"/>
        </w:rPr>
        <w:t>Marisa Nel</w:t>
      </w:r>
      <w:r>
        <w:rPr>
          <w:rFonts w:ascii="Arial" w:eastAsia="Times New Roman" w:hAnsi="Arial" w:cs="Arial"/>
          <w:color w:val="000000" w:themeColor="text1"/>
        </w:rPr>
        <w:t xml:space="preserve"> at </w:t>
      </w:r>
      <w:hyperlink r:id="rId6" w:history="1">
        <w:r w:rsidRPr="0083694D">
          <w:rPr>
            <w:rStyle w:val="Hyperlink"/>
            <w:rFonts w:ascii="Arial" w:eastAsia="Times New Roman" w:hAnsi="Arial" w:cs="Arial"/>
          </w:rPr>
          <w:t>office@sabbs.co.za</w:t>
        </w:r>
      </w:hyperlink>
      <w:r>
        <w:rPr>
          <w:rFonts w:ascii="Arial" w:eastAsia="Times New Roman" w:hAnsi="Arial" w:cs="Arial"/>
          <w:color w:val="000000" w:themeColor="text1"/>
        </w:rPr>
        <w:t xml:space="preserve"> </w:t>
      </w:r>
      <w:r w:rsidRPr="007E07E2">
        <w:rPr>
          <w:rFonts w:ascii="Arial" w:eastAsia="Times New Roman" w:hAnsi="Arial" w:cs="Arial"/>
          <w:color w:val="000000" w:themeColor="text1"/>
        </w:rPr>
        <w:t>or phone on +27 (0) 51 410 0950</w:t>
      </w:r>
      <w:r>
        <w:rPr>
          <w:rFonts w:ascii="Arial" w:eastAsia="Times New Roman" w:hAnsi="Arial" w:cs="Arial"/>
          <w:color w:val="000000" w:themeColor="text1"/>
        </w:rPr>
        <w:t>. She will immediately direct you to the responsible Board Member.</w:t>
      </w:r>
    </w:p>
    <w:p w14:paraId="64155CB8" w14:textId="77777777" w:rsidR="00D24760" w:rsidRPr="007E07E2" w:rsidRDefault="00D24760" w:rsidP="00D24760">
      <w:pPr>
        <w:tabs>
          <w:tab w:val="left" w:pos="2595"/>
        </w:tabs>
        <w:spacing w:after="120"/>
        <w:jc w:val="both"/>
        <w:rPr>
          <w:rFonts w:ascii="Arial" w:eastAsia="Times New Roman" w:hAnsi="Arial" w:cs="Arial"/>
          <w:color w:val="000000" w:themeColor="text1"/>
        </w:rPr>
      </w:pPr>
      <w:r w:rsidRPr="007E07E2">
        <w:rPr>
          <w:rFonts w:ascii="Arial" w:eastAsia="Times New Roman" w:hAnsi="Arial" w:cs="Arial"/>
          <w:color w:val="000000" w:themeColor="text1"/>
        </w:rPr>
        <w:t>The relevant fees for services (</w:t>
      </w:r>
      <w:proofErr w:type="gramStart"/>
      <w:r w:rsidRPr="007E07E2">
        <w:rPr>
          <w:rFonts w:ascii="Arial" w:eastAsia="Times New Roman" w:hAnsi="Arial" w:cs="Arial"/>
          <w:color w:val="000000" w:themeColor="text1"/>
        </w:rPr>
        <w:t>e.g.</w:t>
      </w:r>
      <w:proofErr w:type="gramEnd"/>
      <w:r w:rsidRPr="007E07E2">
        <w:rPr>
          <w:rFonts w:ascii="Arial" w:eastAsia="Times New Roman" w:hAnsi="Arial" w:cs="Arial"/>
          <w:color w:val="000000" w:themeColor="text1"/>
        </w:rPr>
        <w:t xml:space="preserve"> for birth registrations and appraisals) were included in your application form.   </w:t>
      </w:r>
    </w:p>
    <w:p w14:paraId="2292E6B2" w14:textId="77777777" w:rsidR="00D24760" w:rsidRDefault="00D24760" w:rsidP="00D24760">
      <w:pPr>
        <w:tabs>
          <w:tab w:val="left" w:pos="2310"/>
        </w:tabs>
        <w:spacing w:after="60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Sincerely.</w:t>
      </w:r>
    </w:p>
    <w:p w14:paraId="78A90B0F" w14:textId="77777777" w:rsidR="00D24760" w:rsidRDefault="00D24760" w:rsidP="00D24760">
      <w:pPr>
        <w:tabs>
          <w:tab w:val="left" w:pos="2310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Marisa Nel</w:t>
      </w:r>
    </w:p>
    <w:p w14:paraId="081A3AD5" w14:textId="77777777" w:rsidR="00D24760" w:rsidRDefault="00D24760" w:rsidP="00D24760">
      <w:pPr>
        <w:tabs>
          <w:tab w:val="left" w:pos="2310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Secretary</w:t>
      </w:r>
    </w:p>
    <w:p w14:paraId="714FC4EF" w14:textId="77777777" w:rsidR="00D24760" w:rsidRDefault="00D24760" w:rsidP="00D24760">
      <w:pPr>
        <w:pStyle w:val="western"/>
        <w:spacing w:before="0" w:beforeAutospacing="0" w:after="0"/>
        <w:rPr>
          <w:rFonts w:ascii="Arial" w:hAnsi="Arial" w:cs="Arial"/>
          <w:bCs/>
          <w:sz w:val="20"/>
          <w:szCs w:val="20"/>
        </w:rPr>
      </w:pPr>
    </w:p>
    <w:p w14:paraId="1B8649FB" w14:textId="2DC29950" w:rsidR="0062249B" w:rsidRDefault="00AE5E44">
      <w:r>
        <w:rPr>
          <w:noProof/>
        </w:rPr>
        <w:drawing>
          <wp:anchor distT="0" distB="0" distL="114300" distR="114300" simplePos="0" relativeHeight="251658240" behindDoc="0" locked="0" layoutInCell="1" allowOverlap="1" wp14:anchorId="414E5289" wp14:editId="66A25B00">
            <wp:simplePos x="0" y="0"/>
            <wp:positionH relativeFrom="page">
              <wp:align>right</wp:align>
            </wp:positionH>
            <wp:positionV relativeFrom="page">
              <wp:posOffset>-3285808</wp:posOffset>
            </wp:positionV>
            <wp:extent cx="2818765" cy="7608570"/>
            <wp:effectExtent l="5398" t="0" r="6032" b="6033"/>
            <wp:wrapNone/>
            <wp:docPr id="16167023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702379" name="Picture 161670237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592"/>
                    <a:stretch/>
                  </pic:blipFill>
                  <pic:spPr bwMode="auto">
                    <a:xfrm rot="5400000">
                      <a:off x="0" y="0"/>
                      <a:ext cx="2818765" cy="7608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5D"/>
    <w:rsid w:val="004B08FB"/>
    <w:rsid w:val="005102F2"/>
    <w:rsid w:val="0062249B"/>
    <w:rsid w:val="00AE5E44"/>
    <w:rsid w:val="00BA3D5D"/>
    <w:rsid w:val="00D2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D579F1"/>
  <w15:chartTrackingRefBased/>
  <w15:docId w15:val="{D5BDFD41-6F94-4D23-9C98-0EFF711B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76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4760"/>
    <w:rPr>
      <w:color w:val="0000FF"/>
      <w:u w:val="single"/>
    </w:rPr>
  </w:style>
  <w:style w:type="paragraph" w:customStyle="1" w:styleId="western">
    <w:name w:val="western"/>
    <w:basedOn w:val="Normal"/>
    <w:rsid w:val="00D24760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A" w:eastAsia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sabbs.co.za" TargetMode="External"/><Relationship Id="rId5" Type="http://schemas.openxmlformats.org/officeDocument/2006/relationships/hyperlink" Target="http://www.sabbs.co.za" TargetMode="External"/><Relationship Id="rId4" Type="http://schemas.openxmlformats.org/officeDocument/2006/relationships/hyperlink" Target="mailto:forbes@live.co.z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Danya Shearer</dc:creator>
  <cp:keywords/>
  <dc:description/>
  <cp:lastModifiedBy>Marisa Nel</cp:lastModifiedBy>
  <cp:revision>2</cp:revision>
  <cp:lastPrinted>2024-02-19T14:22:00Z</cp:lastPrinted>
  <dcterms:created xsi:type="dcterms:W3CDTF">2024-08-07T10:13:00Z</dcterms:created>
  <dcterms:modified xsi:type="dcterms:W3CDTF">2024-08-07T10:13:00Z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ed8584d7-f1e2-402d-838d-dfc7c3c1a03c</vt:lpwstr>
  </property>
</Properties>
</file>