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FB364" w14:textId="34C8D202" w:rsidR="0078095A" w:rsidRPr="00967624" w:rsidRDefault="00483D7F" w:rsidP="008E64B2">
      <w:pPr>
        <w:spacing w:after="0"/>
        <w:rPr>
          <w:rFonts w:ascii="Bradley Hand ITC" w:hAnsi="Bradley Hand ITC"/>
          <w:b/>
          <w:bCs/>
          <w:noProof/>
          <w:color w:val="000000" w:themeColor="text1"/>
          <w:sz w:val="48"/>
          <w:szCs w:val="48"/>
        </w:rPr>
      </w:pPr>
      <w:r>
        <w:rPr>
          <w:noProof/>
        </w:rPr>
        <mc:AlternateContent>
          <mc:Choice Requires="wps">
            <w:drawing>
              <wp:anchor distT="45720" distB="45720" distL="114300" distR="114300" simplePos="0" relativeHeight="251659264" behindDoc="0" locked="0" layoutInCell="1" allowOverlap="1" wp14:anchorId="128CAA4B" wp14:editId="5FDCCD9C">
                <wp:simplePos x="0" y="0"/>
                <wp:positionH relativeFrom="column">
                  <wp:posOffset>3963035</wp:posOffset>
                </wp:positionH>
                <wp:positionV relativeFrom="paragraph">
                  <wp:posOffset>-200025</wp:posOffset>
                </wp:positionV>
                <wp:extent cx="2741295" cy="985520"/>
                <wp:effectExtent l="10160" t="9525" r="10795" b="5080"/>
                <wp:wrapSquare wrapText="bothSides"/>
                <wp:docPr id="300837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985520"/>
                        </a:xfrm>
                        <a:prstGeom prst="rect">
                          <a:avLst/>
                        </a:prstGeom>
                        <a:solidFill>
                          <a:srgbClr val="FFFFFF"/>
                        </a:solidFill>
                        <a:ln w="9525">
                          <a:solidFill>
                            <a:srgbClr val="000000"/>
                          </a:solidFill>
                          <a:miter lim="800000"/>
                          <a:headEnd/>
                          <a:tailEnd/>
                        </a:ln>
                      </wps:spPr>
                      <wps:txbx>
                        <w:txbxContent>
                          <w:p w14:paraId="22577630" w14:textId="3A8F371C" w:rsidR="00B80A29" w:rsidRDefault="00B80A29" w:rsidP="00DA6D78">
                            <w:pPr>
                              <w:spacing w:after="0"/>
                            </w:pPr>
                            <w:r>
                              <w:t>184 Blue Downs</w:t>
                            </w:r>
                            <w:r w:rsidR="00447095">
                              <w:t xml:space="preserve"> way</w:t>
                            </w:r>
                            <w:r>
                              <w:t xml:space="preserve">, Tuscany Glen, </w:t>
                            </w:r>
                          </w:p>
                          <w:p w14:paraId="6E9CC465" w14:textId="6875D990" w:rsidR="00B80A29" w:rsidRDefault="00B80A29" w:rsidP="00DA6D78">
                            <w:pPr>
                              <w:spacing w:after="0"/>
                            </w:pPr>
                            <w:r>
                              <w:t>Blue Downs, 7100</w:t>
                            </w:r>
                          </w:p>
                          <w:p w14:paraId="0C285FC7" w14:textId="00E5AA8B" w:rsidR="00B80A29" w:rsidRDefault="00B80A29" w:rsidP="00DA6D78">
                            <w:pPr>
                              <w:spacing w:after="0"/>
                            </w:pPr>
                            <w:r w:rsidRPr="00B04EBF">
                              <w:rPr>
                                <w:b/>
                                <w:bCs/>
                              </w:rPr>
                              <w:t>Tel</w:t>
                            </w:r>
                            <w:r>
                              <w:t>: (021) 909-159</w:t>
                            </w:r>
                            <w:r w:rsidR="00DA6D78">
                              <w:t>9</w:t>
                            </w:r>
                          </w:p>
                          <w:p w14:paraId="05CC475A" w14:textId="10BA69D1" w:rsidR="00DA6D78" w:rsidRDefault="00DA6D78" w:rsidP="00DA6D78">
                            <w:pPr>
                              <w:spacing w:after="0"/>
                            </w:pPr>
                            <w:r w:rsidRPr="00B04EBF">
                              <w:rPr>
                                <w:b/>
                                <w:bCs/>
                              </w:rPr>
                              <w:t>Email</w:t>
                            </w:r>
                            <w:r>
                              <w:t xml:space="preserve">: </w:t>
                            </w:r>
                            <w:r w:rsidRPr="00B04EBF">
                              <w:rPr>
                                <w:i/>
                                <w:iCs/>
                              </w:rPr>
                              <w:t>bluedownsanimalclinic@outlook.com</w:t>
                            </w:r>
                          </w:p>
                          <w:p w14:paraId="18E23D80" w14:textId="77777777" w:rsidR="00DA6D78" w:rsidRDefault="00DA6D7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8CAA4B" id="_x0000_t202" coordsize="21600,21600" o:spt="202" path="m,l,21600r21600,l21600,xe">
                <v:stroke joinstyle="miter"/>
                <v:path gradientshapeok="t" o:connecttype="rect"/>
              </v:shapetype>
              <v:shape id="Text Box 3" o:spid="_x0000_s1026" type="#_x0000_t202" style="position:absolute;margin-left:312.05pt;margin-top:-15.75pt;width:215.85pt;height:7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">
                <v:textbox>
                  <w:txbxContent>
                    <w:p w14:paraId="22577630" w14:textId="3A8F371C" w:rsidR="00B80A29" w:rsidRDefault="00B80A29" w:rsidP="00DA6D78">
                      <w:pPr>
                        <w:spacing w:after="0"/>
                      </w:pPr>
                      <w:r>
                        <w:t>184 Blue Downs</w:t>
                      </w:r>
                      <w:r w:rsidR="00447095">
                        <w:t xml:space="preserve"> way</w:t>
                      </w:r>
                      <w:r>
                        <w:t xml:space="preserve">, Tuscany Glen, </w:t>
                      </w:r>
                    </w:p>
                    <w:p w14:paraId="6E9CC465" w14:textId="6875D990" w:rsidR="00B80A29" w:rsidRDefault="00B80A29" w:rsidP="00DA6D78">
                      <w:pPr>
                        <w:spacing w:after="0"/>
                      </w:pPr>
                      <w:r>
                        <w:t>Blue Downs, 7100</w:t>
                      </w:r>
                    </w:p>
                    <w:p w14:paraId="0C285FC7" w14:textId="00E5AA8B" w:rsidR="00B80A29" w:rsidRDefault="00B80A29" w:rsidP="00DA6D78">
                      <w:pPr>
                        <w:spacing w:after="0"/>
                      </w:pPr>
                      <w:r w:rsidRPr="00B04EBF">
                        <w:rPr>
                          <w:b/>
                          <w:bCs/>
                        </w:rPr>
                        <w:t>Tel</w:t>
                      </w:r>
                      <w:r>
                        <w:t>: (021) 909-159</w:t>
                      </w:r>
                      <w:r w:rsidR="00DA6D78">
                        <w:t>9</w:t>
                      </w:r>
                    </w:p>
                    <w:p w14:paraId="05CC475A" w14:textId="10BA69D1" w:rsidR="00DA6D78" w:rsidRDefault="00DA6D78" w:rsidP="00DA6D78">
                      <w:pPr>
                        <w:spacing w:after="0"/>
                      </w:pPr>
                      <w:r w:rsidRPr="00B04EBF">
                        <w:rPr>
                          <w:b/>
                          <w:bCs/>
                        </w:rPr>
                        <w:t>Email</w:t>
                      </w:r>
                      <w:r>
                        <w:t xml:space="preserve">: </w:t>
                      </w:r>
                      <w:r w:rsidRPr="00B04EBF">
                        <w:rPr>
                          <w:i/>
                          <w:iCs/>
                        </w:rPr>
                        <w:t>bluedownsanimalclinic@outlook.com</w:t>
                      </w:r>
                    </w:p>
                    <w:p w14:paraId="18E23D80" w14:textId="77777777" w:rsidR="00DA6D78" w:rsidRDefault="00DA6D78"/>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14:anchorId="5C32835D" wp14:editId="5926380A">
                <wp:simplePos x="0" y="0"/>
                <wp:positionH relativeFrom="margin">
                  <wp:posOffset>1417320</wp:posOffset>
                </wp:positionH>
                <wp:positionV relativeFrom="paragraph">
                  <wp:posOffset>-200025</wp:posOffset>
                </wp:positionV>
                <wp:extent cx="2598420" cy="1022985"/>
                <wp:effectExtent l="7620" t="9525" r="13335" b="5715"/>
                <wp:wrapSquare wrapText="bothSides"/>
                <wp:docPr id="476507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022985"/>
                        </a:xfrm>
                        <a:prstGeom prst="rect">
                          <a:avLst/>
                        </a:prstGeom>
                        <a:solidFill>
                          <a:srgbClr val="FFFFFF"/>
                        </a:solidFill>
                        <a:ln w="9525">
                          <a:solidFill>
                            <a:schemeClr val="bg1">
                              <a:lumMod val="100000"/>
                              <a:lumOff val="0"/>
                            </a:schemeClr>
                          </a:solidFill>
                          <a:miter lim="800000"/>
                          <a:headEnd/>
                          <a:tailEnd/>
                        </a:ln>
                      </wps:spPr>
                      <wps:txbx>
                        <w:txbxContent>
                          <w:p w14:paraId="068459FF" w14:textId="14BC3702" w:rsidR="00C416CC" w:rsidRPr="00B04EBF" w:rsidRDefault="0078095A" w:rsidP="008A34C6">
                            <w:pPr>
                              <w:rPr>
                                <w:rFonts w:ascii="Bradley Hand ITC" w:hAnsi="Bradley Hand ITC"/>
                                <w:b/>
                                <w:bCs/>
                                <w:noProof/>
                                <w:color w:val="000000" w:themeColor="text1"/>
                                <w:sz w:val="32"/>
                                <w:szCs w:val="32"/>
                              </w:rPr>
                            </w:pPr>
                            <w:r w:rsidRPr="00B04EBF">
                              <w:rPr>
                                <w:rFonts w:ascii="Bradley Hand ITC" w:hAnsi="Bradley Hand ITC"/>
                                <w:b/>
                                <w:bCs/>
                                <w:noProof/>
                                <w:color w:val="000000" w:themeColor="text1"/>
                                <w:sz w:val="32"/>
                                <w:szCs w:val="32"/>
                              </w:rPr>
                              <w:t>Blue Dow</w:t>
                            </w:r>
                            <w:r w:rsidR="008A34C6" w:rsidRPr="00B04EBF">
                              <w:rPr>
                                <w:rFonts w:ascii="Bradley Hand ITC" w:hAnsi="Bradley Hand ITC"/>
                                <w:b/>
                                <w:bCs/>
                                <w:noProof/>
                                <w:color w:val="000000" w:themeColor="text1"/>
                                <w:sz w:val="32"/>
                                <w:szCs w:val="32"/>
                              </w:rPr>
                              <w:t>ns Animal Clinic</w:t>
                            </w:r>
                          </w:p>
                          <w:p w14:paraId="2C9FB8E1" w14:textId="15940C4C" w:rsidR="00C416CC" w:rsidRPr="00B04EBF" w:rsidRDefault="008A34C6">
                            <w:pPr>
                              <w:rPr>
                                <w:rFonts w:ascii="Bradley Hand ITC" w:hAnsi="Bradley Hand ITC"/>
                                <w:b/>
                                <w:bCs/>
                                <w:noProof/>
                                <w:color w:val="000000" w:themeColor="text1"/>
                              </w:rPr>
                            </w:pPr>
                            <w:r w:rsidRPr="00967624">
                              <w:rPr>
                                <w:rFonts w:ascii="Bradley Hand ITC" w:hAnsi="Bradley Hand ITC"/>
                                <w:b/>
                                <w:bCs/>
                                <w:noProof/>
                                <w:color w:val="000000" w:themeColor="text1"/>
                                <w:sz w:val="24"/>
                                <w:szCs w:val="24"/>
                              </w:rPr>
                              <w:t xml:space="preserve">     </w:t>
                            </w:r>
                            <w:r w:rsidRPr="00B04EBF">
                              <w:rPr>
                                <w:rFonts w:ascii="Bradley Hand ITC" w:hAnsi="Bradley Hand ITC"/>
                                <w:b/>
                                <w:bCs/>
                                <w:noProof/>
                                <w:color w:val="000000" w:themeColor="text1"/>
                              </w:rPr>
                              <w:t>Reg. No. C</w:t>
                            </w:r>
                            <w:r w:rsidR="006029A6">
                              <w:rPr>
                                <w:rFonts w:ascii="Bradley Hand ITC" w:hAnsi="Bradley Hand ITC"/>
                                <w:b/>
                                <w:bCs/>
                                <w:noProof/>
                                <w:color w:val="000000" w:themeColor="text1"/>
                              </w:rPr>
                              <w:t xml:space="preserve">K </w:t>
                            </w:r>
                            <w:r w:rsidRPr="00B04EBF">
                              <w:rPr>
                                <w:rFonts w:ascii="Bradley Hand ITC" w:hAnsi="Bradley Hand ITC"/>
                                <w:b/>
                                <w:bCs/>
                                <w:noProof/>
                                <w:color w:val="000000" w:themeColor="text1"/>
                              </w:rPr>
                              <w:t>1995/024524/23</w:t>
                            </w:r>
                          </w:p>
                          <w:p w14:paraId="72E24537" w14:textId="09573A28" w:rsidR="00B04EBF" w:rsidRPr="00B04EBF" w:rsidRDefault="00B04EBF">
                            <w:pPr>
                              <w:rPr>
                                <w:rFonts w:ascii="Bradley Hand ITC" w:hAnsi="Bradley Hand ITC"/>
                                <w:b/>
                                <w:bCs/>
                                <w:noProof/>
                                <w:color w:val="000000" w:themeColor="text1"/>
                              </w:rPr>
                            </w:pPr>
                            <w:r w:rsidRPr="00B04EBF">
                              <w:rPr>
                                <w:rFonts w:ascii="Bradley Hand ITC" w:hAnsi="Bradley Hand ITC"/>
                                <w:noProof/>
                                <w:color w:val="000000" w:themeColor="text1"/>
                              </w:rPr>
                              <w:t xml:space="preserve"> </w:t>
                            </w:r>
                            <w:r>
                              <w:rPr>
                                <w:rFonts w:ascii="Bradley Hand ITC" w:hAnsi="Bradley Hand ITC"/>
                                <w:noProof/>
                                <w:color w:val="000000" w:themeColor="text1"/>
                              </w:rPr>
                              <w:t xml:space="preserve">       </w:t>
                            </w:r>
                            <w:r w:rsidRPr="00B04EBF">
                              <w:rPr>
                                <w:rFonts w:ascii="Bradley Hand ITC" w:hAnsi="Bradley Hand ITC"/>
                                <w:b/>
                                <w:bCs/>
                                <w:noProof/>
                                <w:color w:val="000000" w:themeColor="text1"/>
                              </w:rPr>
                              <w:t>Practice No: Fcl 97/0026</w:t>
                            </w:r>
                          </w:p>
                          <w:p w14:paraId="3E5CB2B5" w14:textId="05409E6D" w:rsidR="00B80A29" w:rsidRDefault="00B80A29">
                            <w:pPr>
                              <w:rPr>
                                <w:rFonts w:ascii="Bradley Hand ITC" w:hAnsi="Bradley Hand ITC"/>
                                <w:noProof/>
                                <w:color w:val="000000" w:themeColor="text1"/>
                                <w:sz w:val="24"/>
                                <w:szCs w:val="24"/>
                              </w:rPr>
                            </w:pPr>
                          </w:p>
                          <w:p w14:paraId="1B0A78D1" w14:textId="77777777" w:rsidR="00B80A29" w:rsidRPr="00967624" w:rsidRDefault="00B80A29">
                            <w:pPr>
                              <w:rPr>
                                <w:rFonts w:ascii="Bradley Hand ITC" w:hAnsi="Bradley Hand ITC"/>
                                <w:noProof/>
                                <w:color w:val="000000" w:themeColor="text1"/>
                                <w:sz w:val="24"/>
                                <w:szCs w:val="24"/>
                              </w:rPr>
                            </w:pPr>
                          </w:p>
                          <w:p w14:paraId="6DE405BB" w14:textId="77777777" w:rsidR="00C416CC" w:rsidRPr="008A34C6" w:rsidRDefault="00C416CC">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2835D" id="Text Box 2" o:spid="_x0000_s1027" type="#_x0000_t202" style="position:absolute;margin-left:111.6pt;margin-top:-15.75pt;width:204.6pt;height:80.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" strokecolor="white [3212]">
                <v:textbox>
                  <w:txbxContent>
                    <w:p w14:paraId="068459FF" w14:textId="14BC3702" w:rsidR="00C416CC" w:rsidRPr="00B04EBF" w:rsidRDefault="0078095A" w:rsidP="008A34C6">
                      <w:pPr>
                        <w:rPr>
                          <w:rFonts w:ascii="Bradley Hand ITC" w:hAnsi="Bradley Hand ITC"/>
                          <w:b/>
                          <w:bCs/>
                          <w:noProof/>
                          <w:color w:val="000000" w:themeColor="text1"/>
                          <w:sz w:val="32"/>
                          <w:szCs w:val="32"/>
                        </w:rPr>
                      </w:pPr>
                      <w:r w:rsidRPr="00B04EBF">
                        <w:rPr>
                          <w:rFonts w:ascii="Bradley Hand ITC" w:hAnsi="Bradley Hand ITC"/>
                          <w:b/>
                          <w:bCs/>
                          <w:noProof/>
                          <w:color w:val="000000" w:themeColor="text1"/>
                          <w:sz w:val="32"/>
                          <w:szCs w:val="32"/>
                        </w:rPr>
                        <w:t>Blue Dow</w:t>
                      </w:r>
                      <w:r w:rsidR="008A34C6" w:rsidRPr="00B04EBF">
                        <w:rPr>
                          <w:rFonts w:ascii="Bradley Hand ITC" w:hAnsi="Bradley Hand ITC"/>
                          <w:b/>
                          <w:bCs/>
                          <w:noProof/>
                          <w:color w:val="000000" w:themeColor="text1"/>
                          <w:sz w:val="32"/>
                          <w:szCs w:val="32"/>
                        </w:rPr>
                        <w:t>ns Animal Clinic</w:t>
                      </w:r>
                    </w:p>
                    <w:p w14:paraId="2C9FB8E1" w14:textId="15940C4C" w:rsidR="00C416CC" w:rsidRPr="00B04EBF" w:rsidRDefault="008A34C6">
                      <w:pPr>
                        <w:rPr>
                          <w:rFonts w:ascii="Bradley Hand ITC" w:hAnsi="Bradley Hand ITC"/>
                          <w:b/>
                          <w:bCs/>
                          <w:noProof/>
                          <w:color w:val="000000" w:themeColor="text1"/>
                        </w:rPr>
                      </w:pPr>
                      <w:r w:rsidRPr="00967624">
                        <w:rPr>
                          <w:rFonts w:ascii="Bradley Hand ITC" w:hAnsi="Bradley Hand ITC"/>
                          <w:b/>
                          <w:bCs/>
                          <w:noProof/>
                          <w:color w:val="000000" w:themeColor="text1"/>
                          <w:sz w:val="24"/>
                          <w:szCs w:val="24"/>
                        </w:rPr>
                        <w:t xml:space="preserve">     </w:t>
                      </w:r>
                      <w:r w:rsidRPr="00B04EBF">
                        <w:rPr>
                          <w:rFonts w:ascii="Bradley Hand ITC" w:hAnsi="Bradley Hand ITC"/>
                          <w:b/>
                          <w:bCs/>
                          <w:noProof/>
                          <w:color w:val="000000" w:themeColor="text1"/>
                        </w:rPr>
                        <w:t>Reg. No. C</w:t>
                      </w:r>
                      <w:r w:rsidR="006029A6">
                        <w:rPr>
                          <w:rFonts w:ascii="Bradley Hand ITC" w:hAnsi="Bradley Hand ITC"/>
                          <w:b/>
                          <w:bCs/>
                          <w:noProof/>
                          <w:color w:val="000000" w:themeColor="text1"/>
                        </w:rPr>
                        <w:t xml:space="preserve">K </w:t>
                      </w:r>
                      <w:r w:rsidRPr="00B04EBF">
                        <w:rPr>
                          <w:rFonts w:ascii="Bradley Hand ITC" w:hAnsi="Bradley Hand ITC"/>
                          <w:b/>
                          <w:bCs/>
                          <w:noProof/>
                          <w:color w:val="000000" w:themeColor="text1"/>
                        </w:rPr>
                        <w:t>1995/024524/23</w:t>
                      </w:r>
                    </w:p>
                    <w:p w14:paraId="72E24537" w14:textId="09573A28" w:rsidR="00B04EBF" w:rsidRPr="00B04EBF" w:rsidRDefault="00B04EBF">
                      <w:pPr>
                        <w:rPr>
                          <w:rFonts w:ascii="Bradley Hand ITC" w:hAnsi="Bradley Hand ITC"/>
                          <w:b/>
                          <w:bCs/>
                          <w:noProof/>
                          <w:color w:val="000000" w:themeColor="text1"/>
                        </w:rPr>
                      </w:pPr>
                      <w:r w:rsidRPr="00B04EBF">
                        <w:rPr>
                          <w:rFonts w:ascii="Bradley Hand ITC" w:hAnsi="Bradley Hand ITC"/>
                          <w:noProof/>
                          <w:color w:val="000000" w:themeColor="text1"/>
                        </w:rPr>
                        <w:t xml:space="preserve"> </w:t>
                      </w:r>
                      <w:r>
                        <w:rPr>
                          <w:rFonts w:ascii="Bradley Hand ITC" w:hAnsi="Bradley Hand ITC"/>
                          <w:noProof/>
                          <w:color w:val="000000" w:themeColor="text1"/>
                        </w:rPr>
                        <w:t xml:space="preserve">       </w:t>
                      </w:r>
                      <w:r w:rsidRPr="00B04EBF">
                        <w:rPr>
                          <w:rFonts w:ascii="Bradley Hand ITC" w:hAnsi="Bradley Hand ITC"/>
                          <w:b/>
                          <w:bCs/>
                          <w:noProof/>
                          <w:color w:val="000000" w:themeColor="text1"/>
                        </w:rPr>
                        <w:t>Practice No: Fcl 97/0026</w:t>
                      </w:r>
                    </w:p>
                    <w:p w14:paraId="3E5CB2B5" w14:textId="05409E6D" w:rsidR="00B80A29" w:rsidRDefault="00B80A29">
                      <w:pPr>
                        <w:rPr>
                          <w:rFonts w:ascii="Bradley Hand ITC" w:hAnsi="Bradley Hand ITC"/>
                          <w:noProof/>
                          <w:color w:val="000000" w:themeColor="text1"/>
                          <w:sz w:val="24"/>
                          <w:szCs w:val="24"/>
                        </w:rPr>
                      </w:pPr>
                    </w:p>
                    <w:p w14:paraId="1B0A78D1" w14:textId="77777777" w:rsidR="00B80A29" w:rsidRPr="00967624" w:rsidRDefault="00B80A29">
                      <w:pPr>
                        <w:rPr>
                          <w:rFonts w:ascii="Bradley Hand ITC" w:hAnsi="Bradley Hand ITC"/>
                          <w:noProof/>
                          <w:color w:val="000000" w:themeColor="text1"/>
                          <w:sz w:val="24"/>
                          <w:szCs w:val="24"/>
                        </w:rPr>
                      </w:pPr>
                    </w:p>
                    <w:p w14:paraId="6DE405BB" w14:textId="77777777" w:rsidR="00C416CC" w:rsidRPr="008A34C6" w:rsidRDefault="00C416CC">
                      <w:pPr>
                        <w:rPr>
                          <w:sz w:val="24"/>
                          <w:szCs w:val="24"/>
                        </w:rPr>
                      </w:pPr>
                    </w:p>
                  </w:txbxContent>
                </v:textbox>
                <w10:wrap type="square" anchorx="margin"/>
              </v:shape>
            </w:pict>
          </mc:Fallback>
        </mc:AlternateContent>
      </w:r>
      <w:r w:rsidR="00737BC5" w:rsidRPr="0078095A">
        <w:rPr>
          <w:rFonts w:ascii="Bradley Hand ITC" w:hAnsi="Bradley Hand ITC"/>
          <w:noProof/>
        </w:rPr>
        <w:drawing>
          <wp:anchor distT="0" distB="0" distL="114300" distR="114300" simplePos="0" relativeHeight="251661312" behindDoc="0" locked="0" layoutInCell="1" allowOverlap="1" wp14:anchorId="4E2A5B7B" wp14:editId="341FDDCD">
            <wp:simplePos x="0" y="0"/>
            <wp:positionH relativeFrom="column">
              <wp:posOffset>1043940</wp:posOffset>
            </wp:positionH>
            <wp:positionV relativeFrom="paragraph">
              <wp:posOffset>-38100</wp:posOffset>
            </wp:positionV>
            <wp:extent cx="289560" cy="274320"/>
            <wp:effectExtent l="0" t="0" r="0" b="0"/>
            <wp:wrapThrough wrapText="bothSides">
              <wp:wrapPolygon edited="0">
                <wp:start x="0" y="0"/>
                <wp:lineTo x="0" y="19500"/>
                <wp:lineTo x="19895" y="19500"/>
                <wp:lineTo x="19895" y="0"/>
                <wp:lineTo x="0" y="0"/>
              </wp:wrapPolygon>
            </wp:wrapThrough>
            <wp:docPr id="4" name="Picture 4" descr="13,000+ Paw Print Stock Photos, Pictures &amp;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000+ Paw Print Stock Photos, Pictures &amp; Royalty-Free ..."/>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857" t="18619" r="14286" b="20450"/>
                    <a:stretch/>
                  </pic:blipFill>
                  <pic:spPr bwMode="auto">
                    <a:xfrm>
                      <a:off x="0" y="0"/>
                      <a:ext cx="28956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63F7" w:rsidRPr="0078095A">
        <w:rPr>
          <w:rFonts w:ascii="Bradley Hand ITC" w:hAnsi="Bradley Hand ITC"/>
          <w:noProof/>
        </w:rPr>
        <w:drawing>
          <wp:anchor distT="0" distB="0" distL="114300" distR="114300" simplePos="0" relativeHeight="251656192" behindDoc="0" locked="0" layoutInCell="1" allowOverlap="1" wp14:anchorId="5A96512A" wp14:editId="19001B31">
            <wp:simplePos x="0" y="0"/>
            <wp:positionH relativeFrom="column">
              <wp:posOffset>175260</wp:posOffset>
            </wp:positionH>
            <wp:positionV relativeFrom="paragraph">
              <wp:posOffset>-608965</wp:posOffset>
            </wp:positionV>
            <wp:extent cx="1181100" cy="1668538"/>
            <wp:effectExtent l="0" t="0" r="0" b="8255"/>
            <wp:wrapNone/>
            <wp:docPr id="9" name="Picture 9" descr="continuous line drawing of dog and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tinuous line drawing of dog and cat"/>
                    <pic:cNvPicPr>
                      <a:picLocks noChangeAspect="1" noChangeArrowheads="1"/>
                    </pic:cNvPicPr>
                  </pic:nvPicPr>
                  <pic:blipFill rotWithShape="1">
                    <a:blip r:embed="rId7">
                      <a:extLst>
                        <a:ext uri="{28A0092B-C50C-407E-A947-70E740481C1C}">
                          <a14:useLocalDpi xmlns:a14="http://schemas.microsoft.com/office/drawing/2010/main" val="0"/>
                        </a:ext>
                      </a:extLst>
                    </a:blip>
                    <a:srcRect r="5084" b="7772"/>
                    <a:stretch/>
                  </pic:blipFill>
                  <pic:spPr bwMode="auto">
                    <a:xfrm>
                      <a:off x="0" y="0"/>
                      <a:ext cx="1181100" cy="16685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34BC1A" w14:textId="3E213206" w:rsidR="00AA2DFC" w:rsidRDefault="00AA2DFC" w:rsidP="008E64B2">
      <w:pPr>
        <w:spacing w:after="0"/>
        <w:rPr>
          <w:rFonts w:ascii="Times New Roman" w:hAnsi="Times New Roman" w:cs="Times New Roman"/>
          <w:noProof/>
          <w:color w:val="000000" w:themeColor="text1"/>
          <w:sz w:val="24"/>
          <w:szCs w:val="24"/>
        </w:rPr>
      </w:pPr>
    </w:p>
    <w:p w14:paraId="1A88DE55" w14:textId="0FC627AB" w:rsidR="00AA2DFC" w:rsidRDefault="00AA2DFC" w:rsidP="008E64B2">
      <w:pPr>
        <w:spacing w:after="0"/>
        <w:rPr>
          <w:rFonts w:ascii="Times New Roman" w:hAnsi="Times New Roman" w:cs="Times New Roman"/>
          <w:noProof/>
          <w:color w:val="000000" w:themeColor="text1"/>
          <w:sz w:val="24"/>
          <w:szCs w:val="24"/>
        </w:rPr>
      </w:pPr>
    </w:p>
    <w:p w14:paraId="3FEC74DB" w14:textId="13DF7809" w:rsidR="00AA2DFC" w:rsidRDefault="00B63F51" w:rsidP="008E64B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sidR="00D03B36">
        <w:rPr>
          <w:rFonts w:ascii="Times New Roman" w:hAnsi="Times New Roman" w:cs="Times New Roman"/>
          <w:noProof/>
          <w:color w:val="000000" w:themeColor="text1"/>
          <w:sz w:val="24"/>
          <w:szCs w:val="24"/>
        </w:rPr>
        <w:tab/>
      </w:r>
      <w:r w:rsidR="00D03B36">
        <w:rPr>
          <w:rFonts w:ascii="Times New Roman" w:hAnsi="Times New Roman" w:cs="Times New Roman"/>
          <w:noProof/>
          <w:color w:val="000000" w:themeColor="text1"/>
          <w:sz w:val="24"/>
          <w:szCs w:val="24"/>
        </w:rPr>
        <w:tab/>
      </w:r>
      <w:r w:rsidR="00D03B36">
        <w:rPr>
          <w:rFonts w:ascii="Times New Roman" w:hAnsi="Times New Roman" w:cs="Times New Roman"/>
          <w:noProof/>
          <w:color w:val="000000" w:themeColor="text1"/>
          <w:sz w:val="24"/>
          <w:szCs w:val="24"/>
        </w:rPr>
        <w:tab/>
      </w:r>
      <w:r w:rsidR="00D03B36">
        <w:rPr>
          <w:rFonts w:ascii="Times New Roman" w:hAnsi="Times New Roman" w:cs="Times New Roman"/>
          <w:noProof/>
          <w:color w:val="000000" w:themeColor="text1"/>
          <w:sz w:val="24"/>
          <w:szCs w:val="24"/>
        </w:rPr>
        <w:tab/>
        <w:t>23 August 2024</w:t>
      </w:r>
    </w:p>
    <w:p w14:paraId="258F918D" w14:textId="0FCF9449" w:rsidR="00B63F51" w:rsidRDefault="00B63F51" w:rsidP="008E64B2">
      <w:pPr>
        <w:spacing w:after="0"/>
        <w:rPr>
          <w:rFonts w:ascii="Times New Roman" w:hAnsi="Times New Roman" w:cs="Times New Roman"/>
          <w:noProof/>
          <w:color w:val="000000" w:themeColor="text1"/>
          <w:sz w:val="24"/>
          <w:szCs w:val="24"/>
        </w:rPr>
      </w:pPr>
    </w:p>
    <w:p w14:paraId="22610D56" w14:textId="77777777" w:rsidR="00D03B36" w:rsidRDefault="00B63F51" w:rsidP="008E64B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p>
    <w:p w14:paraId="297861A1" w14:textId="7F0C9FF2" w:rsidR="00B63F51" w:rsidRDefault="00B63F51" w:rsidP="00D03B36">
      <w:pPr>
        <w:spacing w:after="0"/>
        <w:ind w:left="2160" w:firstLine="72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TO WHOM IT MAY CONCERN</w:t>
      </w:r>
    </w:p>
    <w:p w14:paraId="61DD13C6" w14:textId="794C875D" w:rsidR="00244A32" w:rsidRDefault="00244A32" w:rsidP="008E64B2">
      <w:pPr>
        <w:spacing w:after="0"/>
        <w:rPr>
          <w:rFonts w:ascii="Times New Roman" w:hAnsi="Times New Roman" w:cs="Times New Roman"/>
          <w:noProof/>
          <w:color w:val="000000" w:themeColor="text1"/>
          <w:sz w:val="24"/>
          <w:szCs w:val="24"/>
        </w:rPr>
      </w:pPr>
    </w:p>
    <w:p w14:paraId="07F20555" w14:textId="6AC33BCF" w:rsidR="00244A32" w:rsidRDefault="00244A32" w:rsidP="008E64B2">
      <w:pPr>
        <w:spacing w:after="0"/>
        <w:rPr>
          <w:rFonts w:ascii="Times New Roman" w:hAnsi="Times New Roman" w:cs="Times New Roman"/>
          <w:noProof/>
          <w:color w:val="000000" w:themeColor="text1"/>
          <w:sz w:val="24"/>
          <w:szCs w:val="24"/>
        </w:rPr>
      </w:pPr>
    </w:p>
    <w:p w14:paraId="5EDA5B4D" w14:textId="77777777" w:rsidR="00244A32" w:rsidRDefault="00244A32" w:rsidP="008E64B2">
      <w:pPr>
        <w:spacing w:after="0"/>
        <w:rPr>
          <w:rFonts w:ascii="Times New Roman" w:hAnsi="Times New Roman" w:cs="Times New Roman"/>
          <w:noProof/>
          <w:color w:val="000000" w:themeColor="text1"/>
          <w:sz w:val="24"/>
          <w:szCs w:val="24"/>
        </w:rPr>
      </w:pPr>
    </w:p>
    <w:p w14:paraId="7771E845" w14:textId="67E891C8" w:rsidR="00B63F51" w:rsidRDefault="00B63F51" w:rsidP="008E64B2">
      <w:pPr>
        <w:spacing w:after="0"/>
        <w:rPr>
          <w:rFonts w:ascii="Times New Roman" w:hAnsi="Times New Roman" w:cs="Times New Roman"/>
          <w:noProof/>
          <w:color w:val="000000" w:themeColor="text1"/>
          <w:sz w:val="24"/>
          <w:szCs w:val="24"/>
        </w:rPr>
      </w:pPr>
    </w:p>
    <w:p w14:paraId="7222E69D" w14:textId="3A1432EE" w:rsidR="00B071EB" w:rsidRDefault="00B63F51" w:rsidP="0002403B">
      <w:pPr>
        <w:spacing w:after="0"/>
        <w:rPr>
          <w:rFonts w:ascii="Times New Roman" w:hAnsi="Times New Roman" w:cs="Times New Roman"/>
          <w:noProof/>
          <w:color w:val="000000" w:themeColor="text1"/>
          <w:sz w:val="24"/>
          <w:szCs w:val="24"/>
        </w:rPr>
      </w:pPr>
      <w:r w:rsidRPr="00D03B36">
        <w:rPr>
          <w:rFonts w:ascii="Times New Roman" w:hAnsi="Times New Roman" w:cs="Times New Roman"/>
          <w:b/>
          <w:bCs/>
          <w:noProof/>
          <w:color w:val="000000" w:themeColor="text1"/>
          <w:sz w:val="24"/>
          <w:szCs w:val="24"/>
        </w:rPr>
        <w:t>Owner</w:t>
      </w:r>
      <w:r>
        <w:rPr>
          <w:rFonts w:ascii="Times New Roman" w:hAnsi="Times New Roman" w:cs="Times New Roman"/>
          <w:noProof/>
          <w:color w:val="000000" w:themeColor="text1"/>
          <w:sz w:val="24"/>
          <w:szCs w:val="24"/>
        </w:rPr>
        <w:t xml:space="preserve">: </w:t>
      </w:r>
      <w:r w:rsidR="0002403B">
        <w:rPr>
          <w:rFonts w:ascii="Times New Roman" w:hAnsi="Times New Roman" w:cs="Times New Roman"/>
          <w:noProof/>
          <w:color w:val="000000" w:themeColor="text1"/>
          <w:sz w:val="24"/>
          <w:szCs w:val="24"/>
        </w:rPr>
        <w:t>M</w:t>
      </w:r>
      <w:r w:rsidR="00995FB7">
        <w:rPr>
          <w:rFonts w:ascii="Times New Roman" w:hAnsi="Times New Roman" w:cs="Times New Roman"/>
          <w:noProof/>
          <w:color w:val="000000" w:themeColor="text1"/>
          <w:sz w:val="24"/>
          <w:szCs w:val="24"/>
        </w:rPr>
        <w:t xml:space="preserve">rs </w:t>
      </w:r>
      <w:r w:rsidR="00686269">
        <w:rPr>
          <w:rFonts w:ascii="Times New Roman" w:hAnsi="Times New Roman" w:cs="Times New Roman"/>
          <w:noProof/>
          <w:color w:val="000000" w:themeColor="text1"/>
          <w:sz w:val="24"/>
          <w:szCs w:val="24"/>
        </w:rPr>
        <w:t>Sharon Ross</w:t>
      </w:r>
      <w:r w:rsidR="0002403B">
        <w:rPr>
          <w:rFonts w:ascii="Times New Roman" w:hAnsi="Times New Roman" w:cs="Times New Roman"/>
          <w:noProof/>
          <w:color w:val="000000" w:themeColor="text1"/>
          <w:sz w:val="24"/>
          <w:szCs w:val="24"/>
        </w:rPr>
        <w:t xml:space="preserve"> </w:t>
      </w:r>
    </w:p>
    <w:p w14:paraId="17A7F098" w14:textId="77777777" w:rsidR="00D03B36" w:rsidRDefault="00D03B36" w:rsidP="0002403B">
      <w:pPr>
        <w:spacing w:after="0"/>
        <w:rPr>
          <w:rFonts w:ascii="Times New Roman" w:hAnsi="Times New Roman" w:cs="Times New Roman"/>
          <w:noProof/>
          <w:color w:val="000000" w:themeColor="text1"/>
          <w:sz w:val="24"/>
          <w:szCs w:val="24"/>
        </w:rPr>
      </w:pPr>
      <w:r w:rsidRPr="00D03B36">
        <w:rPr>
          <w:rFonts w:ascii="Times New Roman" w:hAnsi="Times New Roman" w:cs="Times New Roman"/>
          <w:b/>
          <w:bCs/>
          <w:noProof/>
          <w:color w:val="000000" w:themeColor="text1"/>
          <w:sz w:val="24"/>
          <w:szCs w:val="24"/>
        </w:rPr>
        <w:t>Address</w:t>
      </w:r>
      <w:r>
        <w:rPr>
          <w:rFonts w:ascii="Times New Roman" w:hAnsi="Times New Roman" w:cs="Times New Roman"/>
          <w:noProof/>
          <w:color w:val="000000" w:themeColor="text1"/>
          <w:sz w:val="24"/>
          <w:szCs w:val="24"/>
        </w:rPr>
        <w:t xml:space="preserve">: </w:t>
      </w:r>
      <w:r w:rsidR="00686269">
        <w:rPr>
          <w:rFonts w:ascii="Times New Roman" w:hAnsi="Times New Roman" w:cs="Times New Roman"/>
          <w:noProof/>
          <w:color w:val="000000" w:themeColor="text1"/>
          <w:sz w:val="24"/>
          <w:szCs w:val="24"/>
        </w:rPr>
        <w:t>23 Beauville</w:t>
      </w:r>
      <w:r>
        <w:rPr>
          <w:rFonts w:ascii="Times New Roman" w:hAnsi="Times New Roman" w:cs="Times New Roman"/>
          <w:noProof/>
          <w:color w:val="000000" w:themeColor="text1"/>
          <w:sz w:val="24"/>
          <w:szCs w:val="24"/>
        </w:rPr>
        <w:t xml:space="preserve"> crescent</w:t>
      </w:r>
    </w:p>
    <w:p w14:paraId="6D43501E" w14:textId="77777777" w:rsidR="00D03B36" w:rsidRDefault="00686269" w:rsidP="0002403B">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Malibu Village</w:t>
      </w:r>
    </w:p>
    <w:p w14:paraId="2D8565B1" w14:textId="44AAF344" w:rsidR="00995FB7" w:rsidRDefault="00686269" w:rsidP="0002403B">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Blue Downs, 7100</w:t>
      </w:r>
    </w:p>
    <w:p w14:paraId="0D457833" w14:textId="315E562A" w:rsidR="00686269" w:rsidRDefault="0002403B" w:rsidP="008E64B2">
      <w:pPr>
        <w:spacing w:after="0"/>
        <w:rPr>
          <w:rFonts w:ascii="Times New Roman" w:hAnsi="Times New Roman" w:cs="Times New Roman"/>
          <w:noProof/>
          <w:color w:val="000000" w:themeColor="text1"/>
          <w:sz w:val="24"/>
          <w:szCs w:val="24"/>
        </w:rPr>
      </w:pPr>
      <w:r w:rsidRPr="00D03B36">
        <w:rPr>
          <w:rFonts w:ascii="Times New Roman" w:hAnsi="Times New Roman" w:cs="Times New Roman"/>
          <w:b/>
          <w:bCs/>
          <w:noProof/>
          <w:color w:val="000000" w:themeColor="text1"/>
          <w:sz w:val="24"/>
          <w:szCs w:val="24"/>
        </w:rPr>
        <w:t>Contact no</w:t>
      </w:r>
      <w:r>
        <w:rPr>
          <w:rFonts w:ascii="Times New Roman" w:hAnsi="Times New Roman" w:cs="Times New Roman"/>
          <w:noProof/>
          <w:color w:val="000000" w:themeColor="text1"/>
          <w:sz w:val="24"/>
          <w:szCs w:val="24"/>
        </w:rPr>
        <w:t xml:space="preserve">: </w:t>
      </w:r>
      <w:r w:rsidR="00686269">
        <w:rPr>
          <w:rFonts w:ascii="Times New Roman" w:hAnsi="Times New Roman" w:cs="Times New Roman"/>
          <w:noProof/>
          <w:color w:val="000000" w:themeColor="text1"/>
          <w:sz w:val="24"/>
          <w:szCs w:val="24"/>
        </w:rPr>
        <w:t>0787282355</w:t>
      </w:r>
      <w:r w:rsidR="00D03B36">
        <w:rPr>
          <w:rFonts w:ascii="Times New Roman" w:hAnsi="Times New Roman" w:cs="Times New Roman"/>
          <w:noProof/>
          <w:color w:val="000000" w:themeColor="text1"/>
          <w:sz w:val="24"/>
          <w:szCs w:val="24"/>
        </w:rPr>
        <w:t>/</w:t>
      </w:r>
      <w:r w:rsidR="00686269">
        <w:rPr>
          <w:rFonts w:ascii="Times New Roman" w:hAnsi="Times New Roman" w:cs="Times New Roman"/>
          <w:noProof/>
          <w:color w:val="000000" w:themeColor="text1"/>
          <w:sz w:val="24"/>
          <w:szCs w:val="24"/>
        </w:rPr>
        <w:t>Elroy: 0610304793</w:t>
      </w:r>
    </w:p>
    <w:p w14:paraId="7C13171F" w14:textId="77777777" w:rsidR="0002403B" w:rsidRDefault="0002403B" w:rsidP="008E64B2">
      <w:pPr>
        <w:spacing w:after="0"/>
        <w:rPr>
          <w:rFonts w:ascii="Times New Roman" w:hAnsi="Times New Roman" w:cs="Times New Roman"/>
          <w:noProof/>
          <w:color w:val="000000" w:themeColor="text1"/>
          <w:sz w:val="24"/>
          <w:szCs w:val="24"/>
        </w:rPr>
      </w:pPr>
    </w:p>
    <w:p w14:paraId="0A577F21" w14:textId="593E5227" w:rsidR="0002403B" w:rsidRPr="00D03B36" w:rsidRDefault="00B071EB" w:rsidP="00686269">
      <w:pPr>
        <w:spacing w:after="0"/>
        <w:rPr>
          <w:rFonts w:ascii="Times New Roman" w:hAnsi="Times New Roman" w:cs="Times New Roman"/>
          <w:noProof/>
          <w:color w:val="000000" w:themeColor="text1"/>
          <w:sz w:val="24"/>
          <w:szCs w:val="24"/>
        </w:rPr>
      </w:pPr>
      <w:r w:rsidRPr="004576DC">
        <w:rPr>
          <w:rFonts w:ascii="Times New Roman" w:hAnsi="Times New Roman" w:cs="Times New Roman"/>
          <w:b/>
          <w:bCs/>
          <w:noProof/>
          <w:color w:val="000000" w:themeColor="text1"/>
          <w:sz w:val="24"/>
          <w:szCs w:val="24"/>
        </w:rPr>
        <w:t>Patient</w:t>
      </w:r>
      <w:r w:rsidR="00686269">
        <w:rPr>
          <w:rFonts w:ascii="Times New Roman" w:hAnsi="Times New Roman" w:cs="Times New Roman"/>
          <w:b/>
          <w:bCs/>
          <w:noProof/>
          <w:color w:val="000000" w:themeColor="text1"/>
          <w:sz w:val="24"/>
          <w:szCs w:val="24"/>
        </w:rPr>
        <w:t>s</w:t>
      </w:r>
      <w:r w:rsidRPr="004576DC">
        <w:rPr>
          <w:rFonts w:ascii="Times New Roman" w:hAnsi="Times New Roman" w:cs="Times New Roman"/>
          <w:b/>
          <w:bCs/>
          <w:noProof/>
          <w:color w:val="000000" w:themeColor="text1"/>
          <w:sz w:val="24"/>
          <w:szCs w:val="24"/>
        </w:rPr>
        <w:t>:</w:t>
      </w:r>
      <w:r w:rsidR="00D03B36">
        <w:rPr>
          <w:rFonts w:ascii="Times New Roman" w:hAnsi="Times New Roman" w:cs="Times New Roman"/>
          <w:b/>
          <w:bCs/>
          <w:noProof/>
          <w:color w:val="000000" w:themeColor="text1"/>
          <w:sz w:val="24"/>
          <w:szCs w:val="24"/>
        </w:rPr>
        <w:tab/>
      </w:r>
      <w:r w:rsidR="00686269" w:rsidRPr="00D03B36">
        <w:rPr>
          <w:rFonts w:ascii="Times New Roman" w:hAnsi="Times New Roman" w:cs="Times New Roman"/>
          <w:noProof/>
          <w:color w:val="000000" w:themeColor="text1"/>
          <w:sz w:val="24"/>
          <w:szCs w:val="24"/>
        </w:rPr>
        <w:t xml:space="preserve">Lady a cross GSD female (DOB:03/2023) And Whiskey ac cross Rottweiler Male |(DOB: </w:t>
      </w:r>
      <w:r w:rsidR="00D03B36">
        <w:rPr>
          <w:rFonts w:ascii="Times New Roman" w:hAnsi="Times New Roman" w:cs="Times New Roman"/>
          <w:noProof/>
          <w:color w:val="000000" w:themeColor="text1"/>
          <w:sz w:val="24"/>
          <w:szCs w:val="24"/>
        </w:rPr>
        <w:t xml:space="preserve">  </w:t>
      </w:r>
      <w:r w:rsidR="00D03B36">
        <w:rPr>
          <w:rFonts w:ascii="Times New Roman" w:hAnsi="Times New Roman" w:cs="Times New Roman"/>
          <w:noProof/>
          <w:color w:val="000000" w:themeColor="text1"/>
          <w:sz w:val="24"/>
          <w:szCs w:val="24"/>
        </w:rPr>
        <w:br/>
        <w:t xml:space="preserve"> </w:t>
      </w:r>
      <w:r w:rsidR="00D03B36">
        <w:rPr>
          <w:rFonts w:ascii="Times New Roman" w:hAnsi="Times New Roman" w:cs="Times New Roman"/>
          <w:noProof/>
          <w:color w:val="000000" w:themeColor="text1"/>
          <w:sz w:val="24"/>
          <w:szCs w:val="24"/>
        </w:rPr>
        <w:tab/>
      </w:r>
      <w:r w:rsidR="00D03B36">
        <w:rPr>
          <w:rFonts w:ascii="Times New Roman" w:hAnsi="Times New Roman" w:cs="Times New Roman"/>
          <w:noProof/>
          <w:color w:val="000000" w:themeColor="text1"/>
          <w:sz w:val="24"/>
          <w:szCs w:val="24"/>
        </w:rPr>
        <w:tab/>
      </w:r>
      <w:r w:rsidR="00686269" w:rsidRPr="00D03B36">
        <w:rPr>
          <w:rFonts w:ascii="Times New Roman" w:hAnsi="Times New Roman" w:cs="Times New Roman"/>
          <w:noProof/>
          <w:color w:val="000000" w:themeColor="text1"/>
          <w:sz w:val="24"/>
          <w:szCs w:val="24"/>
        </w:rPr>
        <w:t>02/09/2021)</w:t>
      </w:r>
    </w:p>
    <w:p w14:paraId="0A978B15" w14:textId="77777777" w:rsidR="0002403B" w:rsidRPr="00D03B36" w:rsidRDefault="0002403B" w:rsidP="008E64B2">
      <w:pPr>
        <w:spacing w:after="0"/>
        <w:rPr>
          <w:rFonts w:ascii="Times New Roman" w:hAnsi="Times New Roman" w:cs="Times New Roman"/>
          <w:noProof/>
          <w:color w:val="000000" w:themeColor="text1"/>
          <w:sz w:val="24"/>
          <w:szCs w:val="24"/>
        </w:rPr>
      </w:pPr>
    </w:p>
    <w:p w14:paraId="678EC860" w14:textId="28325679" w:rsidR="00B071EB" w:rsidRDefault="00686269" w:rsidP="008E64B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Lady </w:t>
      </w:r>
      <w:r w:rsidR="00B071EB">
        <w:rPr>
          <w:rFonts w:ascii="Times New Roman" w:hAnsi="Times New Roman" w:cs="Times New Roman"/>
          <w:noProof/>
          <w:color w:val="000000" w:themeColor="text1"/>
          <w:sz w:val="24"/>
          <w:szCs w:val="24"/>
        </w:rPr>
        <w:t xml:space="preserve">Weight: </w:t>
      </w:r>
      <w:r>
        <w:rPr>
          <w:rFonts w:ascii="Times New Roman" w:hAnsi="Times New Roman" w:cs="Times New Roman"/>
          <w:noProof/>
          <w:color w:val="000000" w:themeColor="text1"/>
          <w:sz w:val="24"/>
          <w:szCs w:val="24"/>
        </w:rPr>
        <w:t>17.5kg</w:t>
      </w:r>
    </w:p>
    <w:p w14:paraId="1D7B15C6" w14:textId="4CF99209" w:rsidR="00686269" w:rsidRDefault="00686269" w:rsidP="00686269">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Whiskey</w:t>
      </w:r>
      <w:r>
        <w:rPr>
          <w:rFonts w:ascii="Times New Roman" w:hAnsi="Times New Roman" w:cs="Times New Roman"/>
          <w:noProof/>
          <w:color w:val="000000" w:themeColor="text1"/>
          <w:sz w:val="24"/>
          <w:szCs w:val="24"/>
        </w:rPr>
        <w:t xml:space="preserve"> Weight: </w:t>
      </w:r>
      <w:r>
        <w:rPr>
          <w:rFonts w:ascii="Times New Roman" w:hAnsi="Times New Roman" w:cs="Times New Roman"/>
          <w:noProof/>
          <w:color w:val="000000" w:themeColor="text1"/>
          <w:sz w:val="24"/>
          <w:szCs w:val="24"/>
        </w:rPr>
        <w:t>24.8kg</w:t>
      </w:r>
    </w:p>
    <w:p w14:paraId="1FD344E5" w14:textId="77777777" w:rsidR="009F6FB7" w:rsidRDefault="009F6FB7" w:rsidP="00686269">
      <w:pPr>
        <w:spacing w:after="0"/>
        <w:rPr>
          <w:rFonts w:ascii="Times New Roman" w:hAnsi="Times New Roman" w:cs="Times New Roman"/>
          <w:noProof/>
          <w:color w:val="000000" w:themeColor="text1"/>
          <w:sz w:val="24"/>
          <w:szCs w:val="24"/>
        </w:rPr>
      </w:pPr>
    </w:p>
    <w:p w14:paraId="285A449F" w14:textId="46E280BA" w:rsidR="009F6FB7" w:rsidRDefault="009F6FB7" w:rsidP="00686269">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I hereby confirm that I have</w:t>
      </w:r>
      <w:r w:rsidR="00D03B36">
        <w:rPr>
          <w:rFonts w:ascii="Times New Roman" w:hAnsi="Times New Roman" w:cs="Times New Roman"/>
          <w:noProof/>
          <w:color w:val="000000" w:themeColor="text1"/>
          <w:sz w:val="24"/>
          <w:szCs w:val="24"/>
        </w:rPr>
        <w:t>,</w:t>
      </w:r>
      <w:r>
        <w:rPr>
          <w:rFonts w:ascii="Times New Roman" w:hAnsi="Times New Roman" w:cs="Times New Roman"/>
          <w:noProof/>
          <w:color w:val="000000" w:themeColor="text1"/>
          <w:sz w:val="24"/>
          <w:szCs w:val="24"/>
        </w:rPr>
        <w:t xml:space="preserve"> this day at the request of Mr E Ross, Examined his two dogs, Lady (bitch GSD) and Whiskey (male RW). Both dogs are very thin and underweight. They both appear to be clinically healthy and no signs of parasites or illness present.</w:t>
      </w:r>
    </w:p>
    <w:p w14:paraId="15F3EF7D" w14:textId="77777777" w:rsidR="009F6FB7" w:rsidRDefault="009F6FB7" w:rsidP="00686269">
      <w:pPr>
        <w:spacing w:after="0"/>
        <w:rPr>
          <w:rFonts w:ascii="Times New Roman" w:hAnsi="Times New Roman" w:cs="Times New Roman"/>
          <w:noProof/>
          <w:color w:val="000000" w:themeColor="text1"/>
          <w:sz w:val="24"/>
          <w:szCs w:val="24"/>
        </w:rPr>
      </w:pPr>
    </w:p>
    <w:p w14:paraId="44017D7C" w14:textId="58F13F48" w:rsidR="009F6FB7" w:rsidRDefault="009F6FB7" w:rsidP="00686269">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owner changed from feeding them with Montego dog food to Rimax (a lower cost food) at the same rate of daily feed. On this they began to lose weight.</w:t>
      </w:r>
    </w:p>
    <w:p w14:paraId="65FD00E9" w14:textId="524EE702" w:rsidR="009F6FB7" w:rsidRDefault="009F6FB7" w:rsidP="00686269">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I have advised him to return to the feeding of Montego and explained how the feeding instructions on the bag should be followed. The dogs will be re-examined and weighed in two weeks time and to assess the effect of a better feeding regimen.</w:t>
      </w:r>
    </w:p>
    <w:p w14:paraId="11C961AB" w14:textId="0FCBEE21" w:rsidR="00686269" w:rsidRDefault="00686269" w:rsidP="008E64B2">
      <w:pPr>
        <w:spacing w:after="0"/>
        <w:rPr>
          <w:rFonts w:ascii="Times New Roman" w:hAnsi="Times New Roman" w:cs="Times New Roman"/>
          <w:noProof/>
          <w:color w:val="000000" w:themeColor="text1"/>
          <w:sz w:val="24"/>
          <w:szCs w:val="24"/>
        </w:rPr>
      </w:pPr>
    </w:p>
    <w:p w14:paraId="636AD0B1" w14:textId="6B3624BE" w:rsidR="00244A32" w:rsidRDefault="00244A32" w:rsidP="00244A3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We</w:t>
      </w:r>
      <w:r w:rsidR="00357403">
        <w:rPr>
          <w:rFonts w:ascii="Times New Roman" w:hAnsi="Times New Roman" w:cs="Times New Roman"/>
          <w:noProof/>
          <w:color w:val="000000" w:themeColor="text1"/>
          <w:sz w:val="24"/>
          <w:szCs w:val="24"/>
        </w:rPr>
        <w:t>’ll</w:t>
      </w:r>
      <w:r>
        <w:rPr>
          <w:rFonts w:ascii="Times New Roman" w:hAnsi="Times New Roman" w:cs="Times New Roman"/>
          <w:noProof/>
          <w:color w:val="000000" w:themeColor="text1"/>
          <w:sz w:val="24"/>
          <w:szCs w:val="24"/>
        </w:rPr>
        <w:t xml:space="preserve"> do a check up in</w:t>
      </w:r>
      <w:r w:rsidR="004576DC">
        <w:rPr>
          <w:rFonts w:ascii="Times New Roman" w:hAnsi="Times New Roman" w:cs="Times New Roman"/>
          <w:noProof/>
          <w:color w:val="000000" w:themeColor="text1"/>
          <w:sz w:val="24"/>
          <w:szCs w:val="24"/>
        </w:rPr>
        <w:t xml:space="preserve"> </w:t>
      </w:r>
      <w:r w:rsidR="00686269">
        <w:rPr>
          <w:rFonts w:ascii="Times New Roman" w:hAnsi="Times New Roman" w:cs="Times New Roman"/>
          <w:noProof/>
          <w:color w:val="000000" w:themeColor="text1"/>
          <w:sz w:val="24"/>
          <w:szCs w:val="24"/>
        </w:rPr>
        <w:t>14</w:t>
      </w:r>
      <w:r w:rsidR="0002403B">
        <w:rPr>
          <w:rFonts w:ascii="Times New Roman" w:hAnsi="Times New Roman" w:cs="Times New Roman"/>
          <w:noProof/>
          <w:color w:val="000000" w:themeColor="text1"/>
          <w:sz w:val="24"/>
          <w:szCs w:val="24"/>
        </w:rPr>
        <w:t xml:space="preserve"> </w:t>
      </w:r>
      <w:r w:rsidR="004576DC">
        <w:rPr>
          <w:rFonts w:ascii="Times New Roman" w:hAnsi="Times New Roman" w:cs="Times New Roman"/>
          <w:noProof/>
          <w:color w:val="000000" w:themeColor="text1"/>
          <w:sz w:val="24"/>
          <w:szCs w:val="24"/>
        </w:rPr>
        <w:t>days</w:t>
      </w:r>
      <w:r>
        <w:rPr>
          <w:rFonts w:ascii="Times New Roman" w:hAnsi="Times New Roman" w:cs="Times New Roman"/>
          <w:noProof/>
          <w:color w:val="000000" w:themeColor="text1"/>
          <w:sz w:val="24"/>
          <w:szCs w:val="24"/>
        </w:rPr>
        <w:t xml:space="preserve"> tim</w:t>
      </w:r>
      <w:r w:rsidR="00CD4336">
        <w:rPr>
          <w:rFonts w:ascii="Times New Roman" w:hAnsi="Times New Roman" w:cs="Times New Roman"/>
          <w:noProof/>
          <w:color w:val="000000" w:themeColor="text1"/>
          <w:sz w:val="24"/>
          <w:szCs w:val="24"/>
        </w:rPr>
        <w:t>e</w:t>
      </w:r>
      <w:r>
        <w:rPr>
          <w:rFonts w:ascii="Times New Roman" w:hAnsi="Times New Roman" w:cs="Times New Roman"/>
          <w:noProof/>
          <w:color w:val="000000" w:themeColor="text1"/>
          <w:sz w:val="24"/>
          <w:szCs w:val="24"/>
        </w:rPr>
        <w:t>.</w:t>
      </w:r>
    </w:p>
    <w:p w14:paraId="6B77C1F6" w14:textId="6C58FB17" w:rsidR="00244A32" w:rsidRDefault="00244A32" w:rsidP="00244A32">
      <w:pPr>
        <w:spacing w:after="0"/>
        <w:rPr>
          <w:rFonts w:ascii="Times New Roman" w:hAnsi="Times New Roman" w:cs="Times New Roman"/>
          <w:noProof/>
          <w:color w:val="000000" w:themeColor="text1"/>
          <w:sz w:val="24"/>
          <w:szCs w:val="24"/>
        </w:rPr>
      </w:pPr>
    </w:p>
    <w:p w14:paraId="1083CA2F" w14:textId="5363BA09" w:rsidR="00244A32" w:rsidRDefault="00244A32" w:rsidP="00244A3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Kind regards</w:t>
      </w:r>
    </w:p>
    <w:p w14:paraId="58DB75DE" w14:textId="7645B118" w:rsidR="00244A32" w:rsidRDefault="00244A32" w:rsidP="00244A32">
      <w:pPr>
        <w:spacing w:after="0"/>
        <w:rPr>
          <w:rFonts w:ascii="Times New Roman" w:hAnsi="Times New Roman" w:cs="Times New Roman"/>
          <w:noProof/>
          <w:color w:val="000000" w:themeColor="text1"/>
          <w:sz w:val="24"/>
          <w:szCs w:val="24"/>
        </w:rPr>
      </w:pPr>
    </w:p>
    <w:p w14:paraId="6AA7D1B0" w14:textId="01D9A1C0" w:rsidR="00244A32" w:rsidRDefault="00244A32" w:rsidP="00244A3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Blue Downs Animal Clinic Team</w:t>
      </w:r>
    </w:p>
    <w:p w14:paraId="1F9A899D" w14:textId="638C4676" w:rsidR="00D03B36" w:rsidRDefault="00D03B36" w:rsidP="00244A3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DR JC Austin</w:t>
      </w:r>
    </w:p>
    <w:p w14:paraId="47DE3CF7" w14:textId="20139C43" w:rsidR="008E64B2" w:rsidRDefault="008E64B2" w:rsidP="008E64B2">
      <w:pPr>
        <w:spacing w:after="0"/>
        <w:rPr>
          <w:rFonts w:ascii="Times New Roman" w:hAnsi="Times New Roman" w:cs="Times New Roman"/>
          <w:noProof/>
          <w:color w:val="000000" w:themeColor="text1"/>
          <w:sz w:val="24"/>
          <w:szCs w:val="24"/>
        </w:rPr>
      </w:pPr>
    </w:p>
    <w:p w14:paraId="53EA96B6" w14:textId="69A49BC8" w:rsidR="008E64B2" w:rsidRDefault="008E64B2" w:rsidP="008E64B2">
      <w:pPr>
        <w:spacing w:after="0"/>
        <w:rPr>
          <w:rFonts w:ascii="Times New Roman" w:hAnsi="Times New Roman" w:cs="Times New Roman"/>
          <w:noProof/>
          <w:color w:val="000000" w:themeColor="text1"/>
          <w:sz w:val="24"/>
          <w:szCs w:val="24"/>
        </w:rPr>
      </w:pPr>
    </w:p>
    <w:p w14:paraId="6AF9356D" w14:textId="77777777" w:rsidR="008E64B2" w:rsidRDefault="008E64B2" w:rsidP="008E64B2">
      <w:pPr>
        <w:spacing w:after="0"/>
        <w:rPr>
          <w:rFonts w:ascii="Times New Roman" w:hAnsi="Times New Roman" w:cs="Times New Roman"/>
          <w:noProof/>
          <w:color w:val="000000" w:themeColor="text1"/>
          <w:sz w:val="24"/>
          <w:szCs w:val="24"/>
        </w:rPr>
      </w:pPr>
    </w:p>
    <w:p w14:paraId="798E238F" w14:textId="3C785826" w:rsidR="00AA2DFC" w:rsidRPr="00AA2DFC" w:rsidRDefault="00AA2DFC" w:rsidP="008E64B2">
      <w:pPr>
        <w:spacing w:after="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p>
    <w:sectPr w:rsidR="00AA2DFC" w:rsidRPr="00AA2DFC" w:rsidSect="00DA6D7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8F31C" w14:textId="77777777" w:rsidR="009F6BD7" w:rsidRDefault="009F6BD7">
      <w:pPr>
        <w:spacing w:after="0" w:line="240" w:lineRule="auto"/>
      </w:pPr>
    </w:p>
  </w:endnote>
  <w:endnote w:type="continuationSeparator" w:id="0">
    <w:p w14:paraId="01246784" w14:textId="77777777" w:rsidR="009F6BD7" w:rsidRDefault="009F6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A765AB" w14:textId="77777777" w:rsidR="009F6BD7" w:rsidRDefault="009F6BD7">
      <w:pPr>
        <w:spacing w:after="0" w:line="240" w:lineRule="auto"/>
      </w:pPr>
    </w:p>
  </w:footnote>
  <w:footnote w:type="continuationSeparator" w:id="0">
    <w:p w14:paraId="5098FD91" w14:textId="77777777" w:rsidR="009F6BD7" w:rsidRDefault="009F6BD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CE"/>
    <w:rsid w:val="0002403B"/>
    <w:rsid w:val="00055F87"/>
    <w:rsid w:val="001600EE"/>
    <w:rsid w:val="00236C05"/>
    <w:rsid w:val="00244A32"/>
    <w:rsid w:val="00266890"/>
    <w:rsid w:val="0027644F"/>
    <w:rsid w:val="002837CE"/>
    <w:rsid w:val="002A1E2E"/>
    <w:rsid w:val="002A31C6"/>
    <w:rsid w:val="002D767E"/>
    <w:rsid w:val="002F4C4D"/>
    <w:rsid w:val="00357403"/>
    <w:rsid w:val="003765FC"/>
    <w:rsid w:val="003E2C05"/>
    <w:rsid w:val="00447095"/>
    <w:rsid w:val="004576DC"/>
    <w:rsid w:val="00483D7F"/>
    <w:rsid w:val="004F1541"/>
    <w:rsid w:val="005331F5"/>
    <w:rsid w:val="00565E35"/>
    <w:rsid w:val="00570BAC"/>
    <w:rsid w:val="006029A6"/>
    <w:rsid w:val="006327FD"/>
    <w:rsid w:val="00686269"/>
    <w:rsid w:val="006A0683"/>
    <w:rsid w:val="0071289E"/>
    <w:rsid w:val="00737BC5"/>
    <w:rsid w:val="00750B2A"/>
    <w:rsid w:val="0078095A"/>
    <w:rsid w:val="0082195D"/>
    <w:rsid w:val="008A34C6"/>
    <w:rsid w:val="008B63F7"/>
    <w:rsid w:val="008E64B2"/>
    <w:rsid w:val="008F7D2A"/>
    <w:rsid w:val="00967624"/>
    <w:rsid w:val="00995FB7"/>
    <w:rsid w:val="009B6DED"/>
    <w:rsid w:val="009F6BD7"/>
    <w:rsid w:val="009F6FB7"/>
    <w:rsid w:val="00AA2DFC"/>
    <w:rsid w:val="00AC67F1"/>
    <w:rsid w:val="00B04EBF"/>
    <w:rsid w:val="00B071EB"/>
    <w:rsid w:val="00B63F51"/>
    <w:rsid w:val="00B80A29"/>
    <w:rsid w:val="00BF4D85"/>
    <w:rsid w:val="00C13056"/>
    <w:rsid w:val="00C416CC"/>
    <w:rsid w:val="00C65177"/>
    <w:rsid w:val="00CD4336"/>
    <w:rsid w:val="00CE2595"/>
    <w:rsid w:val="00D03B36"/>
    <w:rsid w:val="00D13E55"/>
    <w:rsid w:val="00D161BD"/>
    <w:rsid w:val="00DA6D78"/>
    <w:rsid w:val="00DF0F1B"/>
    <w:rsid w:val="00E463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CD9B"/>
  <w15:docId w15:val="{1ACC80A0-E668-4CCB-9F41-C25F6848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6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624"/>
  </w:style>
  <w:style w:type="paragraph" w:styleId="Footer">
    <w:name w:val="footer"/>
    <w:basedOn w:val="Normal"/>
    <w:link w:val="FooterChar"/>
    <w:uiPriority w:val="99"/>
    <w:unhideWhenUsed/>
    <w:rsid w:val="009676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624"/>
  </w:style>
  <w:style w:type="table" w:styleId="TableGrid">
    <w:name w:val="Table Grid"/>
    <w:basedOn w:val="TableNormal"/>
    <w:uiPriority w:val="39"/>
    <w:rsid w:val="00C13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Bluedowns Animal Clinic</dc:creator>
  <cp:keywords/>
  <dc:description/>
  <cp:lastModifiedBy>Bluedowns Animal Clinic</cp:lastModifiedBy>
  <cp:revision>2</cp:revision>
  <dcterms:created xsi:type="dcterms:W3CDTF">2024-08-23T13:45:00Z</dcterms:created>
  <dcterms:modified xsi:type="dcterms:W3CDTF">2024-08-23T13:45:00Z</dcterms:modified>
</cp:coreProperties>
</file>