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
        <w:gridCol w:w="7582"/>
        <w:gridCol w:w="6"/>
      </w:tblGrid>
      <w:tr w:rsidR="0040131D" w:rsidTr="0040131D">
        <w:trPr>
          <w:tblCellSpacing w:w="0" w:type="dxa"/>
          <w:jc w:val="center"/>
        </w:trPr>
        <w:tc>
          <w:tcPr>
            <w:tcW w:w="60" w:type="dxa"/>
            <w:shd w:val="clear" w:color="auto" w:fill="EEEEEE"/>
            <w:vAlign w:val="center"/>
            <w:hideMark/>
          </w:tcPr>
          <w:p w:rsidR="0040131D" w:rsidRDefault="0040131D"/>
        </w:tc>
        <w:tc>
          <w:tcPr>
            <w:tcW w:w="0" w:type="auto"/>
            <w:shd w:val="clear" w:color="auto" w:fill="FFFFFF"/>
            <w:vAlign w:val="center"/>
            <w:hideMark/>
          </w:tcPr>
          <w:tbl>
            <w:tblPr>
              <w:tblW w:w="5000" w:type="pct"/>
              <w:jc w:val="center"/>
              <w:tblCellSpacing w:w="0" w:type="dxa"/>
              <w:tblCellMar>
                <w:top w:w="75" w:type="dxa"/>
                <w:left w:w="75" w:type="dxa"/>
                <w:bottom w:w="75" w:type="dxa"/>
                <w:right w:w="75" w:type="dxa"/>
              </w:tblCellMar>
              <w:tblLook w:val="04A0" w:firstRow="1" w:lastRow="0" w:firstColumn="1" w:lastColumn="0" w:noHBand="0" w:noVBand="1"/>
            </w:tblPr>
            <w:tblGrid>
              <w:gridCol w:w="1729"/>
              <w:gridCol w:w="5853"/>
            </w:tblGrid>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Case number</w:t>
                  </w:r>
                </w:p>
              </w:tc>
              <w:tc>
                <w:tcPr>
                  <w:tcW w:w="0" w:type="auto"/>
                  <w:shd w:val="clear" w:color="auto" w:fill="FFFFFF"/>
                  <w:vAlign w:val="center"/>
                  <w:hideMark/>
                </w:tcPr>
                <w:p w:rsidR="0040131D" w:rsidRDefault="0040131D">
                  <w:pPr>
                    <w:rPr>
                      <w:rFonts w:eastAsia="Times New Roman"/>
                    </w:rPr>
                  </w:pPr>
                  <w:r>
                    <w:rPr>
                      <w:rFonts w:eastAsia="Times New Roman"/>
                    </w:rPr>
                    <w:t>INSP201647</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Name of Operation</w:t>
                  </w:r>
                </w:p>
              </w:tc>
              <w:tc>
                <w:tcPr>
                  <w:tcW w:w="0" w:type="auto"/>
                  <w:shd w:val="clear" w:color="auto" w:fill="F3F3F3"/>
                  <w:vAlign w:val="center"/>
                  <w:hideMark/>
                </w:tcPr>
                <w:p w:rsidR="0040131D" w:rsidRDefault="0040131D">
                  <w:pPr>
                    <w:rPr>
                      <w:rFonts w:eastAsia="Times New Roman"/>
                    </w:rPr>
                  </w:pPr>
                  <w:r>
                    <w:rPr>
                      <w:rFonts w:eastAsia="Times New Roman"/>
                    </w:rPr>
                    <w:t>Damon Farm</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Area</w:t>
                  </w:r>
                </w:p>
              </w:tc>
              <w:tc>
                <w:tcPr>
                  <w:tcW w:w="0" w:type="auto"/>
                  <w:shd w:val="clear" w:color="auto" w:fill="FFFFFF"/>
                  <w:vAlign w:val="center"/>
                  <w:hideMark/>
                </w:tcPr>
                <w:p w:rsidR="0040131D" w:rsidRDefault="0040131D">
                  <w:pPr>
                    <w:rPr>
                      <w:rFonts w:eastAsia="Times New Roman"/>
                    </w:rPr>
                  </w:pPr>
                  <w:r>
                    <w:rPr>
                      <w:rFonts w:eastAsia="Times New Roman"/>
                    </w:rPr>
                    <w:t xml:space="preserve">Philippi </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Address of site</w:t>
                  </w:r>
                </w:p>
              </w:tc>
              <w:tc>
                <w:tcPr>
                  <w:tcW w:w="0" w:type="auto"/>
                  <w:shd w:val="clear" w:color="auto" w:fill="F3F3F3"/>
                  <w:vAlign w:val="center"/>
                  <w:hideMark/>
                </w:tcPr>
                <w:p w:rsidR="0040131D" w:rsidRDefault="0040131D">
                  <w:pPr>
                    <w:rPr>
                      <w:rFonts w:eastAsia="Times New Roman"/>
                    </w:rPr>
                  </w:pPr>
                  <w:r>
                    <w:rPr>
                      <w:rFonts w:eastAsia="Times New Roman"/>
                    </w:rPr>
                    <w:t xml:space="preserve">22 George Smit Rd, Highlands Estate </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Name &amp; surname of hawker</w:t>
                  </w:r>
                </w:p>
              </w:tc>
              <w:tc>
                <w:tcPr>
                  <w:tcW w:w="0" w:type="auto"/>
                  <w:shd w:val="clear" w:color="auto" w:fill="FFFFFF"/>
                  <w:vAlign w:val="center"/>
                  <w:hideMark/>
                </w:tcPr>
                <w:p w:rsidR="0040131D" w:rsidRDefault="0040131D">
                  <w:pPr>
                    <w:rPr>
                      <w:rFonts w:eastAsia="Times New Roman"/>
                    </w:rPr>
                  </w:pPr>
                  <w:proofErr w:type="spellStart"/>
                  <w:r>
                    <w:rPr>
                      <w:rFonts w:eastAsia="Times New Roman"/>
                    </w:rPr>
                    <w:t>Moegamat</w:t>
                  </w:r>
                  <w:proofErr w:type="spellEnd"/>
                  <w:r>
                    <w:rPr>
                      <w:rFonts w:eastAsia="Times New Roman"/>
                    </w:rPr>
                    <w:t xml:space="preserve"> Damon </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 xml:space="preserve">Cell number of </w:t>
                  </w:r>
                  <w:proofErr w:type="gramStart"/>
                  <w:r>
                    <w:rPr>
                      <w:rFonts w:eastAsia="Times New Roman"/>
                    </w:rPr>
                    <w:t>hawker</w:t>
                  </w:r>
                  <w:proofErr w:type="gramEnd"/>
                </w:p>
              </w:tc>
              <w:tc>
                <w:tcPr>
                  <w:tcW w:w="0" w:type="auto"/>
                  <w:shd w:val="clear" w:color="auto" w:fill="F3F3F3"/>
                  <w:vAlign w:val="center"/>
                  <w:hideMark/>
                </w:tcPr>
                <w:p w:rsidR="0040131D" w:rsidRDefault="0040131D">
                  <w:pPr>
                    <w:rPr>
                      <w:rFonts w:eastAsia="Times New Roman"/>
                    </w:rPr>
                  </w:pPr>
                  <w:r>
                    <w:rPr>
                      <w:rFonts w:eastAsia="Times New Roman"/>
                    </w:rPr>
                    <w:t>082 587 1724</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Name &amp; surname of owner of animals</w:t>
                  </w:r>
                </w:p>
              </w:tc>
              <w:tc>
                <w:tcPr>
                  <w:tcW w:w="0" w:type="auto"/>
                  <w:shd w:val="clear" w:color="auto" w:fill="FFFFFF"/>
                  <w:vAlign w:val="center"/>
                  <w:hideMark/>
                </w:tcPr>
                <w:p w:rsidR="0040131D" w:rsidRDefault="0040131D">
                  <w:pPr>
                    <w:rPr>
                      <w:rFonts w:eastAsia="Times New Roman"/>
                    </w:rPr>
                  </w:pPr>
                  <w:proofErr w:type="spellStart"/>
                  <w:r>
                    <w:rPr>
                      <w:rFonts w:eastAsia="Times New Roman"/>
                    </w:rPr>
                    <w:t>Moegamat</w:t>
                  </w:r>
                  <w:proofErr w:type="spellEnd"/>
                  <w:r>
                    <w:rPr>
                      <w:rFonts w:eastAsia="Times New Roman"/>
                    </w:rPr>
                    <w:t xml:space="preserve"> Damon</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Cell number of owner of animals</w:t>
                  </w:r>
                </w:p>
              </w:tc>
              <w:tc>
                <w:tcPr>
                  <w:tcW w:w="0" w:type="auto"/>
                  <w:shd w:val="clear" w:color="auto" w:fill="F3F3F3"/>
                  <w:vAlign w:val="center"/>
                  <w:hideMark/>
                </w:tcPr>
                <w:p w:rsidR="0040131D" w:rsidRDefault="0040131D">
                  <w:pPr>
                    <w:rPr>
                      <w:rFonts w:eastAsia="Times New Roman"/>
                    </w:rPr>
                  </w:pPr>
                  <w:r>
                    <w:rPr>
                      <w:rFonts w:eastAsia="Times New Roman"/>
                    </w:rPr>
                    <w:t>082 587 1724</w:t>
                  </w:r>
                </w:p>
              </w:tc>
            </w:tr>
            <w:tr w:rsidR="0040131D">
              <w:trPr>
                <w:tblCellSpacing w:w="0" w:type="dxa"/>
                <w:jc w:val="center"/>
              </w:trPr>
              <w:tc>
                <w:tcPr>
                  <w:tcW w:w="2550" w:type="dxa"/>
                  <w:shd w:val="clear" w:color="auto" w:fill="FFFFFF"/>
                  <w:hideMark/>
                </w:tcPr>
                <w:p w:rsidR="0040131D" w:rsidRDefault="0040131D">
                  <w:pPr>
                    <w:rPr>
                      <w:rFonts w:eastAsia="Times New Roman"/>
                    </w:rPr>
                  </w:pPr>
                  <w:proofErr w:type="spellStart"/>
                  <w:r>
                    <w:rPr>
                      <w:rFonts w:eastAsia="Times New Roman"/>
                    </w:rPr>
                    <w:t>Veh</w:t>
                  </w:r>
                  <w:proofErr w:type="spellEnd"/>
                  <w:r>
                    <w:rPr>
                      <w:rFonts w:eastAsia="Times New Roman"/>
                    </w:rPr>
                    <w:t xml:space="preserve"> Reg transporting animals</w:t>
                  </w:r>
                </w:p>
              </w:tc>
              <w:tc>
                <w:tcPr>
                  <w:tcW w:w="0" w:type="auto"/>
                  <w:shd w:val="clear" w:color="auto" w:fill="FFFFFF"/>
                  <w:vAlign w:val="center"/>
                  <w:hideMark/>
                </w:tcPr>
                <w:p w:rsidR="0040131D" w:rsidRDefault="0040131D">
                  <w:pPr>
                    <w:rPr>
                      <w:rFonts w:eastAsia="Times New Roman"/>
                    </w:rPr>
                  </w:pPr>
                  <w:r>
                    <w:rPr>
                      <w:rFonts w:eastAsia="Times New Roman"/>
                    </w:rPr>
                    <w:t>Various</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Name of driver of vehicle/stockman</w:t>
                  </w:r>
                </w:p>
              </w:tc>
              <w:tc>
                <w:tcPr>
                  <w:tcW w:w="0" w:type="auto"/>
                  <w:shd w:val="clear" w:color="auto" w:fill="F3F3F3"/>
                  <w:vAlign w:val="center"/>
                  <w:hideMark/>
                </w:tcPr>
                <w:p w:rsidR="0040131D" w:rsidRDefault="0040131D">
                  <w:pPr>
                    <w:rPr>
                      <w:rFonts w:eastAsia="Times New Roman"/>
                    </w:rPr>
                  </w:pPr>
                  <w:r>
                    <w:rPr>
                      <w:rFonts w:eastAsia="Times New Roman"/>
                    </w:rPr>
                    <w:t>Various</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Veterinarian</w:t>
                  </w:r>
                </w:p>
              </w:tc>
              <w:tc>
                <w:tcPr>
                  <w:tcW w:w="0" w:type="auto"/>
                  <w:shd w:val="clear" w:color="auto" w:fill="FFFFFF"/>
                  <w:vAlign w:val="center"/>
                  <w:hideMark/>
                </w:tcPr>
                <w:p w:rsidR="0040131D" w:rsidRDefault="0040131D">
                  <w:pPr>
                    <w:rPr>
                      <w:rFonts w:eastAsia="Times New Roman"/>
                    </w:rPr>
                  </w:pPr>
                  <w:proofErr w:type="spellStart"/>
                  <w:r>
                    <w:rPr>
                      <w:rFonts w:eastAsia="Times New Roman"/>
                    </w:rPr>
                    <w:t>Dr.</w:t>
                  </w:r>
                  <w:proofErr w:type="spellEnd"/>
                  <w:r>
                    <w:rPr>
                      <w:rFonts w:eastAsia="Times New Roman"/>
                    </w:rPr>
                    <w:t xml:space="preserve"> Trichardt </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Describe operation</w:t>
                  </w:r>
                </w:p>
              </w:tc>
              <w:tc>
                <w:tcPr>
                  <w:tcW w:w="0" w:type="auto"/>
                  <w:shd w:val="clear" w:color="auto" w:fill="F3F3F3"/>
                  <w:vAlign w:val="center"/>
                  <w:hideMark/>
                </w:tcPr>
                <w:p w:rsidR="0040131D" w:rsidRDefault="0040131D">
                  <w:pPr>
                    <w:rPr>
                      <w:rFonts w:eastAsia="Times New Roman"/>
                    </w:rPr>
                  </w:pPr>
                  <w:r>
                    <w:rPr>
                      <w:rFonts w:eastAsia="Times New Roman"/>
                    </w:rPr>
                    <w:t>Sale yard</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Date of inspection</w:t>
                  </w:r>
                </w:p>
              </w:tc>
              <w:tc>
                <w:tcPr>
                  <w:tcW w:w="0" w:type="auto"/>
                  <w:shd w:val="clear" w:color="auto" w:fill="FFFFFF"/>
                  <w:vAlign w:val="center"/>
                  <w:hideMark/>
                </w:tcPr>
                <w:p w:rsidR="0040131D" w:rsidRDefault="0040131D">
                  <w:pPr>
                    <w:rPr>
                      <w:rFonts w:eastAsia="Times New Roman"/>
                    </w:rPr>
                  </w:pPr>
                  <w:r>
                    <w:rPr>
                      <w:rFonts w:eastAsia="Times New Roman"/>
                    </w:rPr>
                    <w:t>18-06-2024</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Time</w:t>
                  </w:r>
                </w:p>
              </w:tc>
              <w:tc>
                <w:tcPr>
                  <w:tcW w:w="0" w:type="auto"/>
                  <w:shd w:val="clear" w:color="auto" w:fill="F3F3F3"/>
                  <w:vAlign w:val="center"/>
                  <w:hideMark/>
                </w:tcPr>
                <w:p w:rsidR="0040131D" w:rsidRDefault="0040131D">
                  <w:pPr>
                    <w:rPr>
                      <w:rFonts w:eastAsia="Times New Roman"/>
                    </w:rPr>
                  </w:pPr>
                  <w:r>
                    <w:rPr>
                      <w:rFonts w:eastAsia="Times New Roman"/>
                    </w:rPr>
                    <w:t>08:00 - 10:00</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Inspector/s name &amp; surname</w:t>
                  </w:r>
                </w:p>
              </w:tc>
              <w:tc>
                <w:tcPr>
                  <w:tcW w:w="0" w:type="auto"/>
                  <w:shd w:val="clear" w:color="auto" w:fill="FFFFFF"/>
                  <w:vAlign w:val="center"/>
                  <w:hideMark/>
                </w:tcPr>
                <w:p w:rsidR="0040131D" w:rsidRDefault="0040131D">
                  <w:pPr>
                    <w:rPr>
                      <w:rFonts w:eastAsia="Times New Roman"/>
                    </w:rPr>
                  </w:pPr>
                  <w:r>
                    <w:rPr>
                      <w:rFonts w:eastAsia="Times New Roman"/>
                    </w:rPr>
                    <w:t xml:space="preserve">Julian Van Der </w:t>
                  </w:r>
                  <w:proofErr w:type="spellStart"/>
                  <w:r>
                    <w:rPr>
                      <w:rFonts w:eastAsia="Times New Roman"/>
                    </w:rPr>
                    <w:t>Zandt</w:t>
                  </w:r>
                  <w:proofErr w:type="spellEnd"/>
                  <w:r>
                    <w:rPr>
                      <w:rFonts w:eastAsia="Times New Roman"/>
                    </w:rPr>
                    <w:t xml:space="preserve"> </w:t>
                  </w:r>
                </w:p>
              </w:tc>
            </w:tr>
            <w:tr w:rsidR="0040131D">
              <w:trPr>
                <w:tblCellSpacing w:w="0" w:type="dxa"/>
                <w:jc w:val="center"/>
              </w:trPr>
              <w:tc>
                <w:tcPr>
                  <w:tcW w:w="2550" w:type="dxa"/>
                  <w:shd w:val="clear" w:color="auto" w:fill="F3F3F3"/>
                  <w:hideMark/>
                </w:tcPr>
                <w:p w:rsidR="0040131D" w:rsidRDefault="0040131D">
                  <w:pPr>
                    <w:rPr>
                      <w:rFonts w:eastAsia="Times New Roman"/>
                    </w:rPr>
                  </w:pPr>
                </w:p>
              </w:tc>
              <w:tc>
                <w:tcPr>
                  <w:tcW w:w="0" w:type="auto"/>
                  <w:shd w:val="clear" w:color="auto" w:fill="F3F3F3"/>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3292"/>
                    <w:gridCol w:w="1201"/>
                    <w:gridCol w:w="1202"/>
                  </w:tblGrid>
                  <w:tr w:rsidR="0040131D">
                    <w:tc>
                      <w:tcPr>
                        <w:tcW w:w="0" w:type="auto"/>
                        <w:vAlign w:val="center"/>
                        <w:hideMark/>
                      </w:tcPr>
                      <w:p w:rsidR="0040131D" w:rsidRDefault="0040131D">
                        <w:pPr>
                          <w:jc w:val="center"/>
                          <w:rPr>
                            <w:rFonts w:eastAsia="Times New Roman"/>
                            <w:b/>
                            <w:bCs/>
                            <w:sz w:val="15"/>
                            <w:szCs w:val="15"/>
                          </w:rPr>
                        </w:pPr>
                        <w:r>
                          <w:rPr>
                            <w:rFonts w:eastAsia="Times New Roman"/>
                            <w:b/>
                            <w:bCs/>
                            <w:sz w:val="15"/>
                            <w:szCs w:val="15"/>
                          </w:rPr>
                          <w:t> </w:t>
                        </w:r>
                      </w:p>
                    </w:tc>
                    <w:tc>
                      <w:tcPr>
                        <w:tcW w:w="2500"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rsidR="0040131D" w:rsidRDefault="0040131D">
                        <w:pPr>
                          <w:rPr>
                            <w:rFonts w:eastAsia="Times New Roman"/>
                            <w:b/>
                            <w:bCs/>
                            <w:sz w:val="15"/>
                            <w:szCs w:val="15"/>
                          </w:rPr>
                        </w:pPr>
                      </w:p>
                    </w:tc>
                    <w:tc>
                      <w:tcPr>
                        <w:tcW w:w="2500"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rsidR="0040131D" w:rsidRDefault="0040131D">
                        <w:pPr>
                          <w:jc w:val="center"/>
                          <w:rPr>
                            <w:rFonts w:eastAsia="Times New Roman"/>
                            <w:b/>
                            <w:bCs/>
                            <w:sz w:val="15"/>
                            <w:szCs w:val="15"/>
                          </w:rPr>
                        </w:pPr>
                        <w:r>
                          <w:rPr>
                            <w:rFonts w:eastAsia="Times New Roman"/>
                            <w:b/>
                            <w:bCs/>
                            <w:sz w:val="15"/>
                            <w:szCs w:val="15"/>
                          </w:rPr>
                          <w:t>Comments</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animals handled with care and consideration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Yes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Details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N/A</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electric prodders used correctly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N/A</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animals handled well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Yes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Were animals handled/chased excessively</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bl>
                <w:p w:rsidR="0040131D" w:rsidRDefault="0040131D">
                  <w:pPr>
                    <w:rPr>
                      <w:rFonts w:ascii="Times New Roman" w:eastAsia="Times New Roman" w:hAnsi="Times New Roman" w:cs="Times New Roman"/>
                      <w:sz w:val="20"/>
                      <w:szCs w:val="20"/>
                    </w:rPr>
                  </w:pPr>
                </w:p>
              </w:tc>
            </w:tr>
            <w:tr w:rsidR="0040131D">
              <w:trPr>
                <w:tblCellSpacing w:w="0" w:type="dxa"/>
                <w:jc w:val="center"/>
              </w:trPr>
              <w:tc>
                <w:tcPr>
                  <w:tcW w:w="2550" w:type="dxa"/>
                  <w:shd w:val="clear" w:color="auto" w:fill="FFFFFF"/>
                  <w:hideMark/>
                </w:tcPr>
                <w:p w:rsidR="0040131D" w:rsidRDefault="0040131D">
                  <w:pPr>
                    <w:rPr>
                      <w:rFonts w:ascii="Times New Roman" w:eastAsia="Times New Roman" w:hAnsi="Times New Roman" w:cs="Times New Roman"/>
                      <w:sz w:val="20"/>
                      <w:szCs w:val="20"/>
                    </w:rPr>
                  </w:pPr>
                </w:p>
              </w:tc>
              <w:tc>
                <w:tcPr>
                  <w:tcW w:w="0" w:type="auto"/>
                  <w:shd w:val="clear" w:color="auto" w:fill="FFFFFF"/>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4541"/>
                    <w:gridCol w:w="362"/>
                    <w:gridCol w:w="792"/>
                  </w:tblGrid>
                  <w:tr w:rsidR="0040131D">
                    <w:tc>
                      <w:tcPr>
                        <w:tcW w:w="0" w:type="auto"/>
                        <w:vAlign w:val="center"/>
                        <w:hideMark/>
                      </w:tcPr>
                      <w:p w:rsidR="0040131D" w:rsidRDefault="0040131D">
                        <w:pPr>
                          <w:jc w:val="center"/>
                          <w:rPr>
                            <w:rFonts w:eastAsia="Times New Roman"/>
                            <w:b/>
                            <w:bCs/>
                            <w:sz w:val="15"/>
                            <w:szCs w:val="15"/>
                          </w:rPr>
                        </w:pPr>
                        <w:r>
                          <w:rPr>
                            <w:rFonts w:eastAsia="Times New Roman"/>
                            <w:b/>
                            <w:bCs/>
                            <w:sz w:val="15"/>
                            <w:szCs w:val="15"/>
                          </w:rPr>
                          <w:t> </w:t>
                        </w:r>
                      </w:p>
                    </w:tc>
                    <w:tc>
                      <w:tcPr>
                        <w:tcW w:w="2500"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rsidR="0040131D" w:rsidRDefault="0040131D">
                        <w:pPr>
                          <w:rPr>
                            <w:rFonts w:eastAsia="Times New Roman"/>
                            <w:b/>
                            <w:bCs/>
                            <w:sz w:val="15"/>
                            <w:szCs w:val="15"/>
                          </w:rPr>
                        </w:pPr>
                      </w:p>
                    </w:tc>
                    <w:tc>
                      <w:tcPr>
                        <w:tcW w:w="2500"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rsidR="0040131D" w:rsidRDefault="0040131D">
                        <w:pPr>
                          <w:jc w:val="center"/>
                          <w:rPr>
                            <w:rFonts w:eastAsia="Times New Roman"/>
                            <w:b/>
                            <w:bCs/>
                            <w:sz w:val="15"/>
                            <w:szCs w:val="15"/>
                          </w:rPr>
                        </w:pPr>
                        <w:r>
                          <w:rPr>
                            <w:rFonts w:eastAsia="Times New Roman"/>
                            <w:b/>
                            <w:bCs/>
                            <w:sz w:val="15"/>
                            <w:szCs w:val="15"/>
                          </w:rPr>
                          <w:t>Comments</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problems observed with the transport/vehicles (detail problems)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Were vehicles/containers overloaded</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No</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species transported separately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Yes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Were animals transported in suitable containers/vehicles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Yes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 xml:space="preserve">Were animals tied/restrained in an acceptable manner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N/A</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rPr>
                            <w:rFonts w:eastAsia="Times New Roman"/>
                            <w:sz w:val="15"/>
                            <w:szCs w:val="15"/>
                          </w:rPr>
                        </w:pPr>
                      </w:p>
                    </w:tc>
                  </w:tr>
                </w:tbl>
                <w:p w:rsidR="0040131D" w:rsidRDefault="0040131D">
                  <w:pPr>
                    <w:rPr>
                      <w:rFonts w:ascii="Times New Roman" w:eastAsia="Times New Roman" w:hAnsi="Times New Roman" w:cs="Times New Roman"/>
                      <w:sz w:val="20"/>
                      <w:szCs w:val="20"/>
                    </w:rPr>
                  </w:pP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lastRenderedPageBreak/>
                    <w:t>Animals inspected:</w:t>
                  </w:r>
                </w:p>
              </w:tc>
              <w:tc>
                <w:tcPr>
                  <w:tcW w:w="0" w:type="auto"/>
                  <w:shd w:val="clear" w:color="auto" w:fill="F3F3F3"/>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575"/>
                    <w:gridCol w:w="5120"/>
                  </w:tblGrid>
                  <w:tr w:rsidR="0040131D">
                    <w:tc>
                      <w:tcPr>
                        <w:tcW w:w="0" w:type="auto"/>
                        <w:vAlign w:val="center"/>
                        <w:hideMark/>
                      </w:tcPr>
                      <w:p w:rsidR="0040131D" w:rsidRDefault="0040131D">
                        <w:pPr>
                          <w:jc w:val="center"/>
                          <w:rPr>
                            <w:rFonts w:eastAsia="Times New Roman"/>
                            <w:b/>
                            <w:bCs/>
                            <w:sz w:val="15"/>
                            <w:szCs w:val="15"/>
                          </w:rPr>
                        </w:pPr>
                        <w:r>
                          <w:rPr>
                            <w:rFonts w:eastAsia="Times New Roman"/>
                            <w:b/>
                            <w:bCs/>
                            <w:sz w:val="15"/>
                            <w:szCs w:val="15"/>
                          </w:rPr>
                          <w:t> </w:t>
                        </w:r>
                      </w:p>
                    </w:tc>
                    <w:tc>
                      <w:tcPr>
                        <w:tcW w:w="5000"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rsidR="0040131D" w:rsidRDefault="0040131D">
                        <w:pPr>
                          <w:jc w:val="center"/>
                          <w:rPr>
                            <w:rFonts w:eastAsia="Times New Roman"/>
                            <w:b/>
                            <w:bCs/>
                            <w:sz w:val="15"/>
                            <w:szCs w:val="15"/>
                          </w:rPr>
                        </w:pPr>
                        <w:r>
                          <w:rPr>
                            <w:rFonts w:eastAsia="Times New Roman"/>
                            <w:b/>
                            <w:bCs/>
                            <w:sz w:val="15"/>
                            <w:szCs w:val="15"/>
                          </w:rPr>
                          <w:t>Number</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Cattle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Calves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Sheep</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600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Goats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50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Equine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Pigs</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Poultry</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r w:rsidR="0040131D">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rsidR="0040131D" w:rsidRDefault="0040131D">
                        <w:pPr>
                          <w:rPr>
                            <w:rFonts w:eastAsia="Times New Roman"/>
                            <w:b/>
                            <w:bCs/>
                            <w:sz w:val="15"/>
                            <w:szCs w:val="15"/>
                          </w:rPr>
                        </w:pPr>
                        <w:r>
                          <w:rPr>
                            <w:rFonts w:eastAsia="Times New Roman"/>
                            <w:b/>
                            <w:bCs/>
                            <w:sz w:val="15"/>
                            <w:szCs w:val="15"/>
                          </w:rPr>
                          <w:t>Other</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rsidR="0040131D" w:rsidRDefault="0040131D">
                        <w:pPr>
                          <w:jc w:val="center"/>
                          <w:rPr>
                            <w:rFonts w:eastAsia="Times New Roman"/>
                            <w:sz w:val="15"/>
                            <w:szCs w:val="15"/>
                          </w:rPr>
                        </w:pPr>
                        <w:r>
                          <w:rPr>
                            <w:rFonts w:eastAsia="Times New Roman"/>
                            <w:sz w:val="15"/>
                            <w:szCs w:val="15"/>
                          </w:rPr>
                          <w:t>0</w:t>
                        </w:r>
                      </w:p>
                    </w:tc>
                  </w:tr>
                </w:tbl>
                <w:p w:rsidR="0040131D" w:rsidRDefault="0040131D">
                  <w:pPr>
                    <w:rPr>
                      <w:rFonts w:ascii="Times New Roman" w:eastAsia="Times New Roman" w:hAnsi="Times New Roman" w:cs="Times New Roman"/>
                      <w:sz w:val="20"/>
                      <w:szCs w:val="20"/>
                    </w:rPr>
                  </w:pP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Warning issued</w:t>
                  </w:r>
                </w:p>
              </w:tc>
              <w:tc>
                <w:tcPr>
                  <w:tcW w:w="0" w:type="auto"/>
                  <w:shd w:val="clear" w:color="auto" w:fill="FFFFFF"/>
                  <w:vAlign w:val="center"/>
                  <w:hideMark/>
                </w:tcPr>
                <w:p w:rsidR="0040131D" w:rsidRDefault="0040131D">
                  <w:pPr>
                    <w:rPr>
                      <w:rFonts w:eastAsia="Times New Roman"/>
                    </w:rPr>
                  </w:pPr>
                  <w:r>
                    <w:rPr>
                      <w:rFonts w:eastAsia="Times New Roman"/>
                    </w:rPr>
                    <w:t>No</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Warning Number</w:t>
                  </w:r>
                </w:p>
              </w:tc>
              <w:tc>
                <w:tcPr>
                  <w:tcW w:w="0" w:type="auto"/>
                  <w:shd w:val="clear" w:color="auto" w:fill="F3F3F3"/>
                  <w:vAlign w:val="center"/>
                  <w:hideMark/>
                </w:tcPr>
                <w:p w:rsidR="0040131D" w:rsidRDefault="0040131D">
                  <w:pPr>
                    <w:rPr>
                      <w:rFonts w:eastAsia="Times New Roman"/>
                    </w:rPr>
                  </w:pPr>
                  <w:r>
                    <w:rPr>
                      <w:rFonts w:eastAsia="Times New Roman"/>
                    </w:rPr>
                    <w:t>N/A</w:t>
                  </w:r>
                </w:p>
              </w:tc>
            </w:tr>
            <w:tr w:rsidR="0040131D">
              <w:trPr>
                <w:tblCellSpacing w:w="0" w:type="dxa"/>
                <w:jc w:val="center"/>
              </w:trPr>
              <w:tc>
                <w:tcPr>
                  <w:tcW w:w="2550" w:type="dxa"/>
                  <w:shd w:val="clear" w:color="auto" w:fill="FFFFFF"/>
                  <w:hideMark/>
                </w:tcPr>
                <w:p w:rsidR="0040131D" w:rsidRDefault="0040131D">
                  <w:pPr>
                    <w:rPr>
                      <w:rFonts w:eastAsia="Times New Roman"/>
                    </w:rPr>
                  </w:pPr>
                  <w:r>
                    <w:rPr>
                      <w:rFonts w:eastAsia="Times New Roman"/>
                    </w:rPr>
                    <w:t>Which days/times are the best to inspect?</w:t>
                  </w:r>
                </w:p>
              </w:tc>
              <w:tc>
                <w:tcPr>
                  <w:tcW w:w="0" w:type="auto"/>
                  <w:shd w:val="clear" w:color="auto" w:fill="FFFFFF"/>
                  <w:vAlign w:val="center"/>
                  <w:hideMark/>
                </w:tcPr>
                <w:p w:rsidR="0040131D" w:rsidRDefault="0040131D">
                  <w:pPr>
                    <w:rPr>
                      <w:rFonts w:eastAsia="Times New Roman"/>
                    </w:rPr>
                  </w:pPr>
                  <w:r>
                    <w:rPr>
                      <w:rFonts w:eastAsia="Times New Roman"/>
                    </w:rPr>
                    <w:t>Mornings</w:t>
                  </w:r>
                </w:p>
              </w:tc>
            </w:tr>
            <w:tr w:rsidR="0040131D">
              <w:trPr>
                <w:tblCellSpacing w:w="0" w:type="dxa"/>
                <w:jc w:val="center"/>
              </w:trPr>
              <w:tc>
                <w:tcPr>
                  <w:tcW w:w="2550" w:type="dxa"/>
                  <w:shd w:val="clear" w:color="auto" w:fill="F3F3F3"/>
                  <w:hideMark/>
                </w:tcPr>
                <w:p w:rsidR="0040131D" w:rsidRDefault="0040131D">
                  <w:pPr>
                    <w:rPr>
                      <w:rFonts w:eastAsia="Times New Roman"/>
                    </w:rPr>
                  </w:pPr>
                  <w:r>
                    <w:rPr>
                      <w:rFonts w:eastAsia="Times New Roman"/>
                    </w:rPr>
                    <w:t>Comments by Inspector:</w:t>
                  </w:r>
                </w:p>
              </w:tc>
              <w:tc>
                <w:tcPr>
                  <w:tcW w:w="0" w:type="auto"/>
                  <w:shd w:val="clear" w:color="auto" w:fill="F3F3F3"/>
                  <w:vAlign w:val="center"/>
                  <w:hideMark/>
                </w:tcPr>
                <w:p w:rsidR="0040131D" w:rsidRDefault="0040131D">
                  <w:pPr>
                    <w:rPr>
                      <w:rFonts w:eastAsia="Times New Roman"/>
                    </w:rPr>
                  </w:pPr>
                  <w:r>
                    <w:rPr>
                      <w:rFonts w:eastAsia="Times New Roman"/>
                    </w:rPr>
                    <w:t xml:space="preserve">This inspection had been carried out by Julian from AWS. It wasn't too busy today as most of the people had already bought their animals to be slaughtered. Julian was there until about ten and no one came to buy animals. Julian was then asked to go to another qurbani site to monitor the slaughtering. </w:t>
                  </w:r>
                </w:p>
              </w:tc>
            </w:tr>
          </w:tbl>
          <w:p w:rsidR="0040131D" w:rsidRDefault="0040131D">
            <w:pPr>
              <w:jc w:val="center"/>
              <w:rPr>
                <w:rFonts w:ascii="Times New Roman" w:eastAsia="Times New Roman" w:hAnsi="Times New Roman" w:cs="Times New Roman"/>
                <w:sz w:val="20"/>
                <w:szCs w:val="20"/>
              </w:rPr>
            </w:pPr>
          </w:p>
        </w:tc>
        <w:tc>
          <w:tcPr>
            <w:tcW w:w="60" w:type="dxa"/>
            <w:shd w:val="clear" w:color="auto" w:fill="EEEEEE"/>
            <w:vAlign w:val="center"/>
            <w:hideMark/>
          </w:tcPr>
          <w:p w:rsidR="0040131D" w:rsidRDefault="0040131D">
            <w:pPr>
              <w:rPr>
                <w:rFonts w:ascii="Times New Roman" w:eastAsia="Times New Roman" w:hAnsi="Times New Roman" w:cs="Times New Roman"/>
                <w:sz w:val="20"/>
                <w:szCs w:val="20"/>
              </w:rPr>
            </w:pPr>
          </w:p>
        </w:tc>
      </w:tr>
    </w:tbl>
    <w:p w:rsidR="007A2F72" w:rsidRDefault="007A2F72">
      <w:bookmarkStart w:id="0" w:name="_GoBack"/>
      <w:bookmarkEnd w:id="0"/>
    </w:p>
    <w:sectPr w:rsidR="007A2F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31D"/>
    <w:rsid w:val="0040131D"/>
    <w:rsid w:val="007A2F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B4DD6-841F-4754-A5AD-0019E8557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31D"/>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25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Gino Mathee - Cape of Good Hope SPCA</dc:creator>
  <cp:keywords/>
  <dc:description/>
  <cp:lastModifiedBy>Gino Mathee - Cape of Good Hope SPCA</cp:lastModifiedBy>
  <cp:revision>1</cp:revision>
  <dcterms:created xsi:type="dcterms:W3CDTF">2024-06-27T08:30:00Z</dcterms:created>
  <dcterms:modified xsi:type="dcterms:W3CDTF">2024-06-27T08:31:00Z</dcterms:modified>
</cp:coreProperties>
</file>