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9F1D7" w14:textId="77777777" w:rsidR="00F67E54" w:rsidRDefault="00F67E54" w:rsidP="000C5E37">
      <w:pPr>
        <w:spacing w:after="0" w:line="240" w:lineRule="auto"/>
      </w:pPr>
    </w:p>
    <w:p w14:paraId="2B49F1D8" w14:textId="77777777" w:rsidR="00F67E54" w:rsidRDefault="00F67E54" w:rsidP="000C5E37">
      <w:pPr>
        <w:spacing w:after="0" w:line="240" w:lineRule="auto"/>
      </w:pPr>
    </w:p>
    <w:p w14:paraId="2B49F1D9" w14:textId="77777777" w:rsidR="00F67E54" w:rsidRDefault="00F67E54" w:rsidP="000C5E37">
      <w:pPr>
        <w:spacing w:after="0" w:line="240" w:lineRule="auto"/>
      </w:pPr>
    </w:p>
    <w:p w14:paraId="2B49F1DA" w14:textId="77777777" w:rsidR="008915C3" w:rsidRDefault="008915C3" w:rsidP="000C5E37">
      <w:pPr>
        <w:spacing w:after="0" w:line="240" w:lineRule="auto"/>
      </w:pPr>
    </w:p>
    <w:p w14:paraId="2B49F1DB" w14:textId="77777777" w:rsidR="008915C3" w:rsidRDefault="008915C3" w:rsidP="000C5E37">
      <w:pPr>
        <w:spacing w:after="0" w:line="240" w:lineRule="auto"/>
      </w:pPr>
    </w:p>
    <w:p w14:paraId="2B49F1DC" w14:textId="77777777" w:rsidR="000C5E37" w:rsidRPr="000C5E37" w:rsidRDefault="000C5E37" w:rsidP="000C5E37">
      <w:pPr>
        <w:spacing w:after="0" w:line="240" w:lineRule="auto"/>
        <w:rPr>
          <w:rFonts w:ascii="Tahoma" w:hAnsi="Tahoma" w:cs="Tahoma"/>
        </w:rPr>
      </w:pPr>
    </w:p>
    <w:p w14:paraId="09337E9B" w14:textId="77777777" w:rsidR="0095103A" w:rsidRDefault="0095103A" w:rsidP="0095103A">
      <w:pPr>
        <w:spacing w:after="0" w:line="240" w:lineRule="auto"/>
        <w:rPr>
          <w:rFonts w:ascii="Tahoma" w:hAnsi="Tahoma" w:cs="Tahoma"/>
          <w:b/>
        </w:rPr>
      </w:pPr>
    </w:p>
    <w:p w14:paraId="2B49F1DE" w14:textId="46ECE5AA" w:rsidR="000C5E37" w:rsidRPr="00D95A5F" w:rsidRDefault="000C5E37" w:rsidP="0095103A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D95A5F">
        <w:rPr>
          <w:rFonts w:ascii="Tahoma" w:hAnsi="Tahoma" w:cs="Tahoma"/>
          <w:b/>
          <w:sz w:val="20"/>
          <w:szCs w:val="20"/>
        </w:rPr>
        <w:t xml:space="preserve">BEHAVIOUR </w:t>
      </w:r>
      <w:r w:rsidR="00E02134">
        <w:rPr>
          <w:rFonts w:ascii="Tahoma" w:hAnsi="Tahoma" w:cs="Tahoma"/>
          <w:b/>
          <w:sz w:val="20"/>
          <w:szCs w:val="20"/>
        </w:rPr>
        <w:t>OBSERVATIONS</w:t>
      </w:r>
    </w:p>
    <w:p w14:paraId="2B49F1DF" w14:textId="77777777" w:rsidR="000C5E37" w:rsidRPr="00D95A5F" w:rsidRDefault="000C5E37" w:rsidP="000C5E3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2B49F1E0" w14:textId="7D9725AA" w:rsidR="00E643ED" w:rsidRPr="00817ACF" w:rsidRDefault="00E643ED" w:rsidP="00E643ED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17ACF">
        <w:rPr>
          <w:rFonts w:ascii="Tahoma" w:hAnsi="Tahoma" w:cs="Tahoma"/>
          <w:b/>
          <w:sz w:val="18"/>
          <w:szCs w:val="18"/>
        </w:rPr>
        <w:t>Date:</w:t>
      </w:r>
      <w:r w:rsidRPr="00817ACF">
        <w:rPr>
          <w:rFonts w:ascii="Tahoma" w:hAnsi="Tahoma" w:cs="Tahoma"/>
          <w:sz w:val="18"/>
          <w:szCs w:val="18"/>
        </w:rPr>
        <w:t xml:space="preserve"> </w:t>
      </w:r>
      <w:r w:rsidR="00CC678D">
        <w:rPr>
          <w:rFonts w:ascii="Tahoma" w:hAnsi="Tahoma" w:cs="Tahoma"/>
          <w:sz w:val="18"/>
          <w:szCs w:val="18"/>
        </w:rPr>
        <w:t>5</w:t>
      </w:r>
      <w:r w:rsidR="00090022">
        <w:rPr>
          <w:rFonts w:ascii="Tahoma" w:hAnsi="Tahoma" w:cs="Tahoma"/>
          <w:sz w:val="18"/>
          <w:szCs w:val="18"/>
        </w:rPr>
        <w:t xml:space="preserve"> June 2024</w:t>
      </w:r>
    </w:p>
    <w:p w14:paraId="2B49F1E1" w14:textId="77777777" w:rsidR="00E643ED" w:rsidRPr="00817ACF" w:rsidRDefault="00E643ED" w:rsidP="00E643E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6927E716" w14:textId="3B05F3E4" w:rsidR="0084151B" w:rsidRDefault="00E643ED" w:rsidP="00E643ED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17ACF">
        <w:rPr>
          <w:rFonts w:ascii="Tahoma" w:hAnsi="Tahoma" w:cs="Tahoma"/>
          <w:b/>
          <w:sz w:val="18"/>
          <w:szCs w:val="18"/>
        </w:rPr>
        <w:t>Assessment:</w:t>
      </w:r>
      <w:r w:rsidRPr="00817ACF">
        <w:rPr>
          <w:rFonts w:ascii="Tahoma" w:hAnsi="Tahoma" w:cs="Tahoma"/>
          <w:sz w:val="18"/>
          <w:szCs w:val="18"/>
        </w:rPr>
        <w:t xml:space="preserve"> </w:t>
      </w:r>
      <w:r w:rsidR="00927EFD">
        <w:rPr>
          <w:rFonts w:ascii="Tahoma" w:hAnsi="Tahoma" w:cs="Tahoma"/>
          <w:sz w:val="18"/>
          <w:szCs w:val="18"/>
        </w:rPr>
        <w:t>Q</w:t>
      </w:r>
      <w:r w:rsidR="008F1D6C">
        <w:rPr>
          <w:rFonts w:ascii="Tahoma" w:hAnsi="Tahoma" w:cs="Tahoma"/>
          <w:sz w:val="18"/>
          <w:szCs w:val="18"/>
        </w:rPr>
        <w:t xml:space="preserve">9, A12205, </w:t>
      </w:r>
      <w:proofErr w:type="spellStart"/>
      <w:r w:rsidR="008F1D6C">
        <w:rPr>
          <w:rFonts w:ascii="Tahoma" w:hAnsi="Tahoma" w:cs="Tahoma"/>
          <w:sz w:val="18"/>
          <w:szCs w:val="18"/>
        </w:rPr>
        <w:t>unsterilised</w:t>
      </w:r>
      <w:proofErr w:type="spellEnd"/>
      <w:r w:rsidR="008F1D6C">
        <w:rPr>
          <w:rFonts w:ascii="Tahoma" w:hAnsi="Tahoma" w:cs="Tahoma"/>
          <w:sz w:val="18"/>
          <w:szCs w:val="18"/>
        </w:rPr>
        <w:t xml:space="preserve"> male Jack Russel mix breed</w:t>
      </w:r>
    </w:p>
    <w:p w14:paraId="7908AEA7" w14:textId="613FA26B" w:rsidR="00716F9E" w:rsidRDefault="00716F9E" w:rsidP="00BF489A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05AAA07A" w14:textId="58DF0AE9" w:rsidR="00BF489A" w:rsidRDefault="00BF489A" w:rsidP="00BF489A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2B49F1E4" w14:textId="1D8B017A" w:rsidR="005642C5" w:rsidRDefault="005642C5" w:rsidP="00E643ED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5642C5">
        <w:rPr>
          <w:rFonts w:ascii="Tahoma" w:hAnsi="Tahoma" w:cs="Tahoma"/>
          <w:b/>
          <w:sz w:val="18"/>
          <w:szCs w:val="18"/>
        </w:rPr>
        <w:t>Admission date:</w:t>
      </w:r>
      <w:r>
        <w:rPr>
          <w:rFonts w:ascii="Tahoma" w:hAnsi="Tahoma" w:cs="Tahoma"/>
          <w:sz w:val="18"/>
          <w:szCs w:val="18"/>
        </w:rPr>
        <w:t xml:space="preserve"> </w:t>
      </w:r>
      <w:r w:rsidR="008F1D6C">
        <w:rPr>
          <w:rFonts w:ascii="Tahoma" w:hAnsi="Tahoma" w:cs="Tahoma"/>
          <w:sz w:val="18"/>
          <w:szCs w:val="18"/>
        </w:rPr>
        <w:t>7 December 2023</w:t>
      </w:r>
    </w:p>
    <w:p w14:paraId="2B49F1E5" w14:textId="77777777" w:rsidR="00E643ED" w:rsidRPr="00817ACF" w:rsidRDefault="00E643ED" w:rsidP="00E643E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1705F02E" w14:textId="28BB4D49" w:rsidR="00A26603" w:rsidRDefault="005642C5" w:rsidP="00090022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 observed the dog in </w:t>
      </w:r>
      <w:r w:rsidR="00090022">
        <w:rPr>
          <w:rFonts w:ascii="Tahoma" w:hAnsi="Tahoma" w:cs="Tahoma"/>
          <w:sz w:val="18"/>
          <w:szCs w:val="18"/>
        </w:rPr>
        <w:t xml:space="preserve">Quarantine kennels as well as in an </w:t>
      </w:r>
      <w:r w:rsidR="00CC678D">
        <w:rPr>
          <w:rFonts w:ascii="Tahoma" w:hAnsi="Tahoma" w:cs="Tahoma"/>
          <w:sz w:val="18"/>
          <w:szCs w:val="18"/>
        </w:rPr>
        <w:t>outside assessment area</w:t>
      </w:r>
    </w:p>
    <w:p w14:paraId="78EF15FB" w14:textId="121C7AD9" w:rsidR="00CC678D" w:rsidRDefault="00CC678D" w:rsidP="00B33525">
      <w:pPr>
        <w:pStyle w:val="ListParagraph"/>
        <w:spacing w:after="0" w:line="240" w:lineRule="auto"/>
        <w:rPr>
          <w:rFonts w:ascii="Tahoma" w:hAnsi="Tahoma" w:cs="Tahoma"/>
          <w:sz w:val="18"/>
          <w:szCs w:val="18"/>
        </w:rPr>
      </w:pPr>
    </w:p>
    <w:p w14:paraId="69A1A056" w14:textId="22F84595" w:rsidR="00CC678D" w:rsidRDefault="00CC678D" w:rsidP="00CC678D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C678D">
        <w:rPr>
          <w:rFonts w:ascii="Tahoma" w:hAnsi="Tahoma" w:cs="Tahoma"/>
          <w:b/>
          <w:sz w:val="18"/>
          <w:szCs w:val="18"/>
        </w:rPr>
        <w:t>In kennels:</w:t>
      </w:r>
    </w:p>
    <w:p w14:paraId="29923D2C" w14:textId="02326D12" w:rsidR="00CC678D" w:rsidRDefault="00CC678D" w:rsidP="00CC678D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0ED1901A" w14:textId="19A595DE" w:rsidR="008F1D6C" w:rsidRDefault="00CC678D" w:rsidP="008F1D6C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CC678D">
        <w:rPr>
          <w:rFonts w:ascii="Tahoma" w:hAnsi="Tahoma" w:cs="Tahoma"/>
          <w:sz w:val="18"/>
          <w:szCs w:val="18"/>
        </w:rPr>
        <w:t>The dog</w:t>
      </w:r>
      <w:r w:rsidR="008F1D6C">
        <w:rPr>
          <w:rFonts w:ascii="Tahoma" w:hAnsi="Tahoma" w:cs="Tahoma"/>
          <w:sz w:val="18"/>
          <w:szCs w:val="18"/>
        </w:rPr>
        <w:t xml:space="preserve"> appears</w:t>
      </w:r>
      <w:r w:rsidR="00BC6A23">
        <w:rPr>
          <w:rFonts w:ascii="Tahoma" w:hAnsi="Tahoma" w:cs="Tahoma"/>
          <w:sz w:val="18"/>
          <w:szCs w:val="18"/>
        </w:rPr>
        <w:t xml:space="preserve"> excitable on approach as he anticipates food</w:t>
      </w:r>
    </w:p>
    <w:p w14:paraId="007313F5" w14:textId="3995DCDF" w:rsidR="00BC6A23" w:rsidRPr="00CC678D" w:rsidRDefault="00BC6A23" w:rsidP="008F1D6C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barks at other dogs when there is movement in kennels</w:t>
      </w:r>
    </w:p>
    <w:p w14:paraId="096D75C5" w14:textId="3524EE1C" w:rsidR="00CC678D" w:rsidRPr="00CC678D" w:rsidRDefault="00CC678D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5940D62F" w14:textId="2765AD55" w:rsidR="00CC678D" w:rsidRPr="00CC678D" w:rsidRDefault="00CC678D" w:rsidP="00CC678D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02B74AB5" w14:textId="370D2CEE" w:rsidR="00CC678D" w:rsidRDefault="00CC678D" w:rsidP="00CC678D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C678D">
        <w:rPr>
          <w:rFonts w:ascii="Tahoma" w:hAnsi="Tahoma" w:cs="Tahoma"/>
          <w:b/>
          <w:sz w:val="18"/>
          <w:szCs w:val="18"/>
        </w:rPr>
        <w:t>Out kennels:</w:t>
      </w:r>
    </w:p>
    <w:p w14:paraId="0F8186BF" w14:textId="05A835A7" w:rsidR="00CC678D" w:rsidRPr="00E86526" w:rsidRDefault="00CC678D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67174E93" w14:textId="77777777" w:rsidR="00BC6A23" w:rsidRDefault="00BC6A23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was too fearful of the lead going over his head and kept moving away from the handler</w:t>
      </w:r>
    </w:p>
    <w:p w14:paraId="614E77E0" w14:textId="1D89EBC0" w:rsidR="00CC678D" w:rsidRDefault="00BC6A23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He was too fearful to come out of </w:t>
      </w:r>
      <w:proofErr w:type="gramStart"/>
      <w:r>
        <w:rPr>
          <w:rFonts w:ascii="Tahoma" w:hAnsi="Tahoma" w:cs="Tahoma"/>
          <w:sz w:val="18"/>
          <w:szCs w:val="18"/>
        </w:rPr>
        <w:t>his ”safe</w:t>
      </w:r>
      <w:proofErr w:type="gramEnd"/>
      <w:r>
        <w:rPr>
          <w:rFonts w:ascii="Tahoma" w:hAnsi="Tahoma" w:cs="Tahoma"/>
          <w:sz w:val="18"/>
          <w:szCs w:val="18"/>
        </w:rPr>
        <w:t xml:space="preserve"> space” (kennel) and had to be carried out by the handler</w:t>
      </w:r>
    </w:p>
    <w:p w14:paraId="4F25EB7B" w14:textId="54D4F849" w:rsidR="00BC6A23" w:rsidRDefault="00BC6A23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Once out on the grass area, he was placed on the ground, yet he just froze</w:t>
      </w:r>
      <w:r w:rsidR="002F582C">
        <w:rPr>
          <w:rFonts w:ascii="Tahoma" w:hAnsi="Tahoma" w:cs="Tahoma"/>
          <w:sz w:val="18"/>
          <w:szCs w:val="18"/>
        </w:rPr>
        <w:t xml:space="preserve"> fearfully (wide eyed, paw lift, lip licking)</w:t>
      </w:r>
      <w:r>
        <w:rPr>
          <w:rFonts w:ascii="Tahoma" w:hAnsi="Tahoma" w:cs="Tahoma"/>
          <w:sz w:val="18"/>
          <w:szCs w:val="18"/>
        </w:rPr>
        <w:t xml:space="preserve"> and would not move- to avoid stressing the dog who appeared not used to a leash or walking on a leash, we carried him to the grass assessment area.</w:t>
      </w:r>
    </w:p>
    <w:p w14:paraId="17157F6D" w14:textId="0945EFC6" w:rsidR="00BC6A23" w:rsidRDefault="00BC6A23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Once in a quieter area, he was placed on the ground and would only move forward if treats were tossed ahead of him</w:t>
      </w:r>
      <w:r w:rsidR="002F582C">
        <w:rPr>
          <w:rFonts w:ascii="Tahoma" w:hAnsi="Tahoma" w:cs="Tahoma"/>
          <w:sz w:val="18"/>
          <w:szCs w:val="18"/>
        </w:rPr>
        <w:t>.</w:t>
      </w:r>
    </w:p>
    <w:p w14:paraId="63525983" w14:textId="77777777" w:rsidR="00BC6A23" w:rsidRDefault="00BC6A23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1ACCF0A6" w14:textId="527C28B3" w:rsidR="0084151B" w:rsidRPr="00E86526" w:rsidRDefault="0084151B" w:rsidP="00E8652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39C6A5EB" w14:textId="689A67B2" w:rsidR="00AA24E8" w:rsidRDefault="0084151B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4151B">
        <w:rPr>
          <w:rFonts w:ascii="Tahoma" w:hAnsi="Tahoma" w:cs="Tahoma"/>
          <w:b/>
          <w:sz w:val="18"/>
          <w:szCs w:val="18"/>
        </w:rPr>
        <w:t>Eye contact:</w:t>
      </w:r>
      <w:r w:rsidRPr="0084151B">
        <w:rPr>
          <w:rFonts w:ascii="Tahoma" w:hAnsi="Tahoma" w:cs="Tahoma"/>
          <w:sz w:val="18"/>
          <w:szCs w:val="18"/>
        </w:rPr>
        <w:t xml:space="preserve"> </w:t>
      </w:r>
    </w:p>
    <w:p w14:paraId="068901B1" w14:textId="77777777" w:rsidR="00AA24E8" w:rsidRDefault="00AA24E8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7D15EE01" w14:textId="7AA4AA39" w:rsidR="00A31B4A" w:rsidRDefault="00BC6A23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He makes eye contact </w:t>
      </w:r>
    </w:p>
    <w:p w14:paraId="31667C1D" w14:textId="43B434EF" w:rsidR="0084151B" w:rsidRPr="0084151B" w:rsidRDefault="0084151B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01E2544F" w14:textId="77777777" w:rsidR="00A31B4A" w:rsidRDefault="0084151B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4151B">
        <w:rPr>
          <w:rFonts w:ascii="Tahoma" w:hAnsi="Tahoma" w:cs="Tahoma"/>
          <w:b/>
          <w:sz w:val="18"/>
          <w:szCs w:val="18"/>
        </w:rPr>
        <w:t>Handling:</w:t>
      </w:r>
      <w:r>
        <w:rPr>
          <w:rFonts w:ascii="Tahoma" w:hAnsi="Tahoma" w:cs="Tahoma"/>
          <w:sz w:val="18"/>
          <w:szCs w:val="18"/>
        </w:rPr>
        <w:t xml:space="preserve">  </w:t>
      </w:r>
    </w:p>
    <w:p w14:paraId="1058A7A4" w14:textId="2BB7C361" w:rsidR="004F1D66" w:rsidRDefault="004F1D66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6A11BFCC" w14:textId="45AB8D74" w:rsidR="00C1251E" w:rsidRDefault="00CC678D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When touched with a fake assessor hand, he </w:t>
      </w:r>
      <w:r w:rsidR="00E86526">
        <w:rPr>
          <w:rFonts w:ascii="Tahoma" w:hAnsi="Tahoma" w:cs="Tahoma"/>
          <w:sz w:val="18"/>
          <w:szCs w:val="18"/>
        </w:rPr>
        <w:t>flinches, very tense/jumpy (appears not used to touch).</w:t>
      </w:r>
    </w:p>
    <w:p w14:paraId="7EB77C8D" w14:textId="24F8BA03" w:rsidR="00E86526" w:rsidRDefault="00BC6A23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After a while he started to settle and enjoyed a few scratches from me</w:t>
      </w:r>
    </w:p>
    <w:p w14:paraId="7504C42D" w14:textId="535D83FA" w:rsidR="00BC6A23" w:rsidRDefault="00BC6A23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When asked to “sit” he does, especially if food is presented</w:t>
      </w:r>
    </w:p>
    <w:p w14:paraId="459CE0B1" w14:textId="49334C47" w:rsidR="00BC6A23" w:rsidRDefault="00BC6A23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thoroughly enjoys dragging himself on his stomach on the grass</w:t>
      </w:r>
    </w:p>
    <w:p w14:paraId="500227CB" w14:textId="71518D5B" w:rsidR="002F582C" w:rsidRDefault="002F582C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After a while he enjoyed more attention and engaged with the handler and me</w:t>
      </w:r>
    </w:p>
    <w:p w14:paraId="2E1194B6" w14:textId="5C2F1839" w:rsidR="00BD01EB" w:rsidRDefault="00BD01EB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5D45FE6B" w14:textId="613E48C7" w:rsidR="0084151B" w:rsidRDefault="0084151B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3916C368" w14:textId="77777777" w:rsidR="00A31B4A" w:rsidRDefault="0084151B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4151B">
        <w:rPr>
          <w:rFonts w:ascii="Tahoma" w:hAnsi="Tahoma" w:cs="Tahoma"/>
          <w:b/>
          <w:sz w:val="18"/>
          <w:szCs w:val="18"/>
        </w:rPr>
        <w:t>Movements or sound</w:t>
      </w:r>
      <w:r>
        <w:rPr>
          <w:rFonts w:ascii="Tahoma" w:hAnsi="Tahoma" w:cs="Tahoma"/>
          <w:sz w:val="18"/>
          <w:szCs w:val="18"/>
        </w:rPr>
        <w:t>:</w:t>
      </w:r>
    </w:p>
    <w:p w14:paraId="4C44825D" w14:textId="77777777" w:rsidR="00A31B4A" w:rsidRDefault="00A31B4A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3772F53B" w14:textId="4C85F25B" w:rsidR="00C07B1A" w:rsidRDefault="00E86526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</w:t>
      </w:r>
      <w:r w:rsidR="00090022">
        <w:rPr>
          <w:rFonts w:ascii="Tahoma" w:hAnsi="Tahoma" w:cs="Tahoma"/>
          <w:sz w:val="18"/>
          <w:szCs w:val="18"/>
        </w:rPr>
        <w:t xml:space="preserve"> appears used to noise and did not show any negative behaviours to a loud noise or squeaker toy.</w:t>
      </w:r>
    </w:p>
    <w:p w14:paraId="77143DE7" w14:textId="5E97B12A" w:rsidR="00D07682" w:rsidRDefault="00D07682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7C7487F9" w14:textId="70B7B60F" w:rsidR="00D07682" w:rsidRDefault="00D07682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D07682">
        <w:rPr>
          <w:rFonts w:ascii="Tahoma" w:hAnsi="Tahoma" w:cs="Tahoma"/>
          <w:b/>
          <w:sz w:val="18"/>
          <w:szCs w:val="18"/>
        </w:rPr>
        <w:t>Leash:</w:t>
      </w:r>
    </w:p>
    <w:p w14:paraId="783C575E" w14:textId="43FA01B6" w:rsidR="00E86526" w:rsidRDefault="00BC6A23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does not know how to walk on a leash</w:t>
      </w:r>
    </w:p>
    <w:p w14:paraId="69208439" w14:textId="2ED8AB60" w:rsidR="00BC6A23" w:rsidRPr="00D07682" w:rsidRDefault="00BC6A23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The staff do not take the dog out of the kennel</w:t>
      </w:r>
      <w:r w:rsidR="002F582C">
        <w:rPr>
          <w:rFonts w:ascii="Tahoma" w:hAnsi="Tahoma" w:cs="Tahoma"/>
          <w:sz w:val="18"/>
          <w:szCs w:val="18"/>
        </w:rPr>
        <w:t xml:space="preserve"> frequently</w:t>
      </w:r>
      <w:r>
        <w:rPr>
          <w:rFonts w:ascii="Tahoma" w:hAnsi="Tahoma" w:cs="Tahoma"/>
          <w:sz w:val="18"/>
          <w:szCs w:val="18"/>
        </w:rPr>
        <w:t xml:space="preserve"> for walks (according to the handler present)</w:t>
      </w:r>
    </w:p>
    <w:p w14:paraId="576CEA06" w14:textId="085AC65E" w:rsidR="00D07682" w:rsidRPr="00D07682" w:rsidRDefault="00D07682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1D78C3FD" w14:textId="42D6B16C" w:rsidR="00D07682" w:rsidRDefault="00D07682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D07682">
        <w:rPr>
          <w:rFonts w:ascii="Tahoma" w:hAnsi="Tahoma" w:cs="Tahoma"/>
          <w:b/>
          <w:sz w:val="18"/>
          <w:szCs w:val="18"/>
        </w:rPr>
        <w:t>Food test:</w:t>
      </w:r>
    </w:p>
    <w:p w14:paraId="41615F71" w14:textId="7AD66268" w:rsidR="00D07682" w:rsidRDefault="00D07682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3EA3DB14" w14:textId="69140025" w:rsidR="00E86526" w:rsidRDefault="003355FA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 signs of food guardin</w:t>
      </w:r>
      <w:r w:rsidR="00E86526">
        <w:rPr>
          <w:rFonts w:ascii="Tahoma" w:hAnsi="Tahoma" w:cs="Tahoma"/>
          <w:sz w:val="18"/>
          <w:szCs w:val="18"/>
        </w:rPr>
        <w:t>g when touched while eating.</w:t>
      </w:r>
    </w:p>
    <w:p w14:paraId="3F566E7F" w14:textId="339F6A48" w:rsidR="00E86526" w:rsidRDefault="00E86526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He however </w:t>
      </w:r>
      <w:r w:rsidR="00BC6A23">
        <w:rPr>
          <w:rFonts w:ascii="Tahoma" w:hAnsi="Tahoma" w:cs="Tahoma"/>
          <w:sz w:val="18"/>
          <w:szCs w:val="18"/>
        </w:rPr>
        <w:t>eats extremely fast and appears not to chew his food</w:t>
      </w:r>
    </w:p>
    <w:p w14:paraId="05BD2999" w14:textId="504905EC" w:rsidR="00BC6A23" w:rsidRDefault="00BC6A23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takes food from the hand – a bit grabby/uses teeth</w:t>
      </w:r>
    </w:p>
    <w:p w14:paraId="1C75196F" w14:textId="77777777" w:rsidR="00BC6A23" w:rsidRPr="00D07682" w:rsidRDefault="00BC6A23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79FE0DC2" w14:textId="2262B4E7" w:rsidR="00D07682" w:rsidRPr="00D07682" w:rsidRDefault="00D07682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3FC2CB46" w14:textId="3B721C91" w:rsidR="00D07682" w:rsidRDefault="00D07682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D07682">
        <w:rPr>
          <w:rFonts w:ascii="Tahoma" w:hAnsi="Tahoma" w:cs="Tahoma"/>
          <w:b/>
          <w:sz w:val="18"/>
          <w:szCs w:val="18"/>
        </w:rPr>
        <w:t>Object guarding:</w:t>
      </w:r>
    </w:p>
    <w:p w14:paraId="23BEADEF" w14:textId="5533F2F4" w:rsidR="00D07682" w:rsidRDefault="00D07682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381C4343" w14:textId="4CA21ADD" w:rsidR="00D07682" w:rsidRDefault="00E86526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The dog did not play or show interest in any toys (ball being tossed or a squeaker toy being thrown).</w:t>
      </w:r>
    </w:p>
    <w:p w14:paraId="732D503C" w14:textId="0B73D06F" w:rsidR="00C763BB" w:rsidRDefault="00C763BB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5AD8D519" w14:textId="77777777" w:rsidR="00E86526" w:rsidRPr="00E86526" w:rsidRDefault="00E86526" w:rsidP="00E86526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E86526">
        <w:rPr>
          <w:rFonts w:ascii="Tahoma" w:hAnsi="Tahoma" w:cs="Tahoma"/>
          <w:b/>
          <w:sz w:val="18"/>
          <w:szCs w:val="18"/>
        </w:rPr>
        <w:lastRenderedPageBreak/>
        <w:t>Reaction to fake dog:</w:t>
      </w:r>
    </w:p>
    <w:p w14:paraId="4B740370" w14:textId="77777777" w:rsidR="00E86526" w:rsidRPr="00E86526" w:rsidRDefault="00E86526" w:rsidP="00E86526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E86526">
        <w:rPr>
          <w:rFonts w:ascii="Tahoma" w:hAnsi="Tahoma" w:cs="Tahoma"/>
          <w:sz w:val="18"/>
          <w:szCs w:val="18"/>
        </w:rPr>
        <w:t>A fake dog is used to see a dog’s initial response to the silhouette of a dog in the immediate environment.</w:t>
      </w:r>
    </w:p>
    <w:p w14:paraId="3CB4B3FB" w14:textId="77777777" w:rsidR="00E86526" w:rsidRPr="00E86526" w:rsidRDefault="00E86526" w:rsidP="00E86526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E86526">
        <w:rPr>
          <w:rFonts w:ascii="Tahoma" w:hAnsi="Tahoma" w:cs="Tahoma"/>
          <w:sz w:val="18"/>
          <w:szCs w:val="18"/>
        </w:rPr>
        <w:t>The dog was brought into the area on leash and allowed to approach the fake dog- the following was observed:</w:t>
      </w:r>
    </w:p>
    <w:p w14:paraId="001C4E76" w14:textId="4E9212BA" w:rsidR="007F5A25" w:rsidRDefault="00E86526" w:rsidP="00BC6A23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E86526">
        <w:rPr>
          <w:rFonts w:ascii="Tahoma" w:hAnsi="Tahoma" w:cs="Tahoma"/>
          <w:sz w:val="18"/>
          <w:szCs w:val="18"/>
        </w:rPr>
        <w:t xml:space="preserve">He </w:t>
      </w:r>
      <w:r>
        <w:rPr>
          <w:rFonts w:ascii="Tahoma" w:hAnsi="Tahoma" w:cs="Tahoma"/>
          <w:sz w:val="18"/>
          <w:szCs w:val="18"/>
        </w:rPr>
        <w:t xml:space="preserve">noticed the fake dog immediately </w:t>
      </w:r>
      <w:r w:rsidR="00BC6A23">
        <w:rPr>
          <w:rFonts w:ascii="Tahoma" w:hAnsi="Tahoma" w:cs="Tahoma"/>
          <w:sz w:val="18"/>
          <w:szCs w:val="18"/>
        </w:rPr>
        <w:t>and appeared to stop still to assess the situation</w:t>
      </w:r>
    </w:p>
    <w:p w14:paraId="027E7151" w14:textId="06F17559" w:rsidR="00BC6A23" w:rsidRPr="00E86526" w:rsidRDefault="00BC6A23" w:rsidP="00BC6A23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approached rear end cautiously, stiff posture and then “nipped” the leg</w:t>
      </w:r>
    </w:p>
    <w:p w14:paraId="4818E6E3" w14:textId="58FB2DAB" w:rsidR="0064692E" w:rsidRPr="00C763BB" w:rsidRDefault="0064692E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53B52EF1" w14:textId="6F82D558" w:rsidR="00A31B4A" w:rsidRDefault="00A31B4A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Feedback:</w:t>
      </w:r>
    </w:p>
    <w:p w14:paraId="68D720BD" w14:textId="77777777" w:rsidR="00A31B4A" w:rsidRDefault="00A31B4A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187E5DAB" w14:textId="49CE04DA" w:rsidR="007F5A25" w:rsidRDefault="007F5A25" w:rsidP="007F5A25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has no enrichment provided in his kennel.</w:t>
      </w:r>
    </w:p>
    <w:p w14:paraId="7F9CF31D" w14:textId="69095C7D" w:rsidR="007F5A25" w:rsidRDefault="007F5A25" w:rsidP="007F5A25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According to staff </w:t>
      </w:r>
      <w:r w:rsidR="002F582C">
        <w:rPr>
          <w:rFonts w:ascii="Tahoma" w:hAnsi="Tahoma" w:cs="Tahoma"/>
          <w:sz w:val="18"/>
          <w:szCs w:val="18"/>
        </w:rPr>
        <w:t>present he does not get taken out of his kennel for walks</w:t>
      </w:r>
    </w:p>
    <w:p w14:paraId="09C8B3F8" w14:textId="77B8AA1E" w:rsidR="007F5A25" w:rsidRDefault="007F5A25" w:rsidP="007F5A25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is</w:t>
      </w:r>
      <w:r w:rsidR="002F582C">
        <w:rPr>
          <w:rFonts w:ascii="Tahoma" w:hAnsi="Tahoma" w:cs="Tahoma"/>
          <w:sz w:val="18"/>
          <w:szCs w:val="18"/>
        </w:rPr>
        <w:t xml:space="preserve"> motivated by low value food and did start to settle more, after spending time with him towards the end of the assessment- this proves he is able to adjust and staff can potentially improve his daily welfare if provided sufficient stimulation and learning experiences</w:t>
      </w:r>
    </w:p>
    <w:p w14:paraId="078E6486" w14:textId="60A8BE83" w:rsidR="007F5A25" w:rsidRDefault="007F5A25" w:rsidP="007F5A25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He </w:t>
      </w:r>
      <w:r w:rsidR="002F582C">
        <w:rPr>
          <w:rFonts w:ascii="Tahoma" w:hAnsi="Tahoma" w:cs="Tahoma"/>
          <w:sz w:val="18"/>
          <w:szCs w:val="18"/>
        </w:rPr>
        <w:t>appears unfamiliar with a leash and is fearful in a new environment, yet if he does not go out often, this would be normal.</w:t>
      </w:r>
    </w:p>
    <w:p w14:paraId="44A19B81" w14:textId="1C04A421" w:rsidR="002F582C" w:rsidRDefault="002F582C" w:rsidP="007F5A25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He arouses quickly (and fixates) at the sight or movement of dogs in the distance </w:t>
      </w:r>
    </w:p>
    <w:p w14:paraId="79194945" w14:textId="3B875D72" w:rsidR="002F582C" w:rsidRPr="007F5A25" w:rsidRDefault="002F582C" w:rsidP="007F5A25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can be interrupted and redirected with low value food</w:t>
      </w:r>
    </w:p>
    <w:p w14:paraId="50226019" w14:textId="77777777" w:rsidR="00C1251E" w:rsidRDefault="00C1251E" w:rsidP="00E630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50C4BD01" w14:textId="77777777" w:rsidR="00C1251E" w:rsidRDefault="00C1251E" w:rsidP="00E630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6B663DF9" w14:textId="51CD6C68" w:rsidR="00E6301B" w:rsidRDefault="00E6301B" w:rsidP="00E630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E6301B">
        <w:rPr>
          <w:rFonts w:ascii="Tahoma" w:hAnsi="Tahoma" w:cs="Tahoma"/>
          <w:b/>
          <w:sz w:val="18"/>
          <w:szCs w:val="18"/>
        </w:rPr>
        <w:t>Recommendations:</w:t>
      </w:r>
    </w:p>
    <w:p w14:paraId="02FEA957" w14:textId="7EB332C9" w:rsidR="00E6301B" w:rsidRDefault="00E6301B" w:rsidP="00E630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3BB05477" w14:textId="3E52DE78" w:rsidR="00E6301B" w:rsidRDefault="00E6301B" w:rsidP="00E6301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E6301B">
        <w:rPr>
          <w:rFonts w:ascii="Tahoma" w:hAnsi="Tahoma" w:cs="Tahoma"/>
          <w:sz w:val="18"/>
          <w:szCs w:val="18"/>
        </w:rPr>
        <w:t xml:space="preserve">If the </w:t>
      </w:r>
      <w:r w:rsidR="007F5A25">
        <w:rPr>
          <w:rFonts w:ascii="Tahoma" w:hAnsi="Tahoma" w:cs="Tahoma"/>
          <w:sz w:val="18"/>
          <w:szCs w:val="18"/>
        </w:rPr>
        <w:t>dog</w:t>
      </w:r>
      <w:r w:rsidRPr="00E6301B">
        <w:rPr>
          <w:rFonts w:ascii="Tahoma" w:hAnsi="Tahoma" w:cs="Tahoma"/>
          <w:sz w:val="18"/>
          <w:szCs w:val="18"/>
        </w:rPr>
        <w:t xml:space="preserve"> is to reside at SPCA for the duration of the court case, the following</w:t>
      </w:r>
      <w:r w:rsidR="00C1251E">
        <w:rPr>
          <w:rFonts w:ascii="Tahoma" w:hAnsi="Tahoma" w:cs="Tahoma"/>
          <w:sz w:val="18"/>
          <w:szCs w:val="18"/>
        </w:rPr>
        <w:t xml:space="preserve"> is recommended to </w:t>
      </w:r>
      <w:r w:rsidRPr="00E6301B">
        <w:rPr>
          <w:rFonts w:ascii="Tahoma" w:hAnsi="Tahoma" w:cs="Tahoma"/>
          <w:sz w:val="18"/>
          <w:szCs w:val="18"/>
        </w:rPr>
        <w:t>be implemented daily</w:t>
      </w:r>
      <w:r w:rsidR="00C1251E">
        <w:rPr>
          <w:rFonts w:ascii="Tahoma" w:hAnsi="Tahoma" w:cs="Tahoma"/>
          <w:sz w:val="18"/>
          <w:szCs w:val="18"/>
        </w:rPr>
        <w:t xml:space="preserve"> where possible</w:t>
      </w:r>
      <w:r w:rsidRPr="00E6301B">
        <w:rPr>
          <w:rFonts w:ascii="Tahoma" w:hAnsi="Tahoma" w:cs="Tahoma"/>
          <w:sz w:val="18"/>
          <w:szCs w:val="18"/>
        </w:rPr>
        <w:t>:</w:t>
      </w:r>
    </w:p>
    <w:p w14:paraId="2011AE81" w14:textId="77777777" w:rsidR="004E4566" w:rsidRPr="00E6301B" w:rsidRDefault="004E4566" w:rsidP="00E630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6DF0A468" w14:textId="2078AF71" w:rsidR="00E6301B" w:rsidRPr="004E4566" w:rsidRDefault="00E6301B" w:rsidP="004E4566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sz w:val="18"/>
          <w:szCs w:val="18"/>
        </w:rPr>
      </w:pPr>
      <w:r w:rsidRPr="004E4566">
        <w:rPr>
          <w:rFonts w:ascii="Tahoma" w:hAnsi="Tahoma" w:cs="Tahoma"/>
          <w:sz w:val="18"/>
          <w:szCs w:val="18"/>
        </w:rPr>
        <w:t>opportunities for kennel enrichment (addition chewing</w:t>
      </w:r>
      <w:r w:rsidR="007F5A25">
        <w:rPr>
          <w:rFonts w:ascii="Tahoma" w:hAnsi="Tahoma" w:cs="Tahoma"/>
          <w:sz w:val="18"/>
          <w:szCs w:val="18"/>
        </w:rPr>
        <w:t xml:space="preserve"> items</w:t>
      </w:r>
      <w:r w:rsidRPr="004E4566">
        <w:rPr>
          <w:rFonts w:ascii="Tahoma" w:hAnsi="Tahoma" w:cs="Tahoma"/>
          <w:sz w:val="18"/>
          <w:szCs w:val="18"/>
        </w:rPr>
        <w:t xml:space="preserve"> and </w:t>
      </w:r>
      <w:r w:rsidR="004E4566">
        <w:rPr>
          <w:rFonts w:ascii="Tahoma" w:hAnsi="Tahoma" w:cs="Tahoma"/>
          <w:sz w:val="18"/>
          <w:szCs w:val="18"/>
        </w:rPr>
        <w:t xml:space="preserve">items like </w:t>
      </w:r>
      <w:proofErr w:type="spellStart"/>
      <w:r w:rsidR="004E4566">
        <w:rPr>
          <w:rFonts w:ascii="Tahoma" w:hAnsi="Tahoma" w:cs="Tahoma"/>
          <w:sz w:val="18"/>
          <w:szCs w:val="18"/>
        </w:rPr>
        <w:t>Kongs</w:t>
      </w:r>
      <w:proofErr w:type="spellEnd"/>
      <w:r w:rsidR="004E4566">
        <w:rPr>
          <w:rFonts w:ascii="Tahoma" w:hAnsi="Tahoma" w:cs="Tahoma"/>
          <w:sz w:val="18"/>
          <w:szCs w:val="18"/>
        </w:rPr>
        <w:t xml:space="preserve"> filled with food </w:t>
      </w:r>
      <w:r w:rsidRPr="004E4566">
        <w:rPr>
          <w:rFonts w:ascii="Tahoma" w:hAnsi="Tahoma" w:cs="Tahoma"/>
          <w:sz w:val="18"/>
          <w:szCs w:val="18"/>
        </w:rPr>
        <w:t>to reduce boredom/frustration)</w:t>
      </w:r>
    </w:p>
    <w:p w14:paraId="5E868009" w14:textId="32906159" w:rsidR="00E6301B" w:rsidRPr="004E4566" w:rsidRDefault="00E6301B" w:rsidP="004E4566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sz w:val="18"/>
          <w:szCs w:val="18"/>
        </w:rPr>
      </w:pPr>
      <w:r w:rsidRPr="004E4566">
        <w:rPr>
          <w:rFonts w:ascii="Tahoma" w:hAnsi="Tahoma" w:cs="Tahoma"/>
          <w:sz w:val="18"/>
          <w:szCs w:val="18"/>
        </w:rPr>
        <w:t>positive handling and positive training experiences- time out of the kennels</w:t>
      </w:r>
      <w:r w:rsidR="007F5A25">
        <w:rPr>
          <w:rFonts w:ascii="Tahoma" w:hAnsi="Tahoma" w:cs="Tahoma"/>
          <w:sz w:val="18"/>
          <w:szCs w:val="18"/>
        </w:rPr>
        <w:t xml:space="preserve"> and</w:t>
      </w:r>
      <w:r w:rsidRPr="004E4566">
        <w:rPr>
          <w:rFonts w:ascii="Tahoma" w:hAnsi="Tahoma" w:cs="Tahoma"/>
          <w:sz w:val="18"/>
          <w:szCs w:val="18"/>
        </w:rPr>
        <w:t xml:space="preserve"> to be handled gently</w:t>
      </w:r>
      <w:r w:rsidR="002F582C">
        <w:rPr>
          <w:rFonts w:ascii="Tahoma" w:hAnsi="Tahoma" w:cs="Tahoma"/>
          <w:sz w:val="18"/>
          <w:szCs w:val="18"/>
        </w:rPr>
        <w:t>, introduced positively to leash walking</w:t>
      </w:r>
    </w:p>
    <w:p w14:paraId="732C89F9" w14:textId="50EF54B2" w:rsidR="00E6301B" w:rsidRDefault="00E6301B" w:rsidP="004E4566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sz w:val="18"/>
          <w:szCs w:val="18"/>
        </w:rPr>
      </w:pPr>
      <w:r w:rsidRPr="004E4566">
        <w:rPr>
          <w:rFonts w:ascii="Tahoma" w:hAnsi="Tahoma" w:cs="Tahoma"/>
          <w:sz w:val="18"/>
          <w:szCs w:val="18"/>
        </w:rPr>
        <w:t>outdoor time in exercise run</w:t>
      </w:r>
      <w:r w:rsidR="007F5A25">
        <w:rPr>
          <w:rFonts w:ascii="Tahoma" w:hAnsi="Tahoma" w:cs="Tahoma"/>
          <w:sz w:val="18"/>
          <w:szCs w:val="18"/>
        </w:rPr>
        <w:t xml:space="preserve"> or leash walked</w:t>
      </w:r>
      <w:r w:rsidR="00C1251E" w:rsidRPr="004E4566">
        <w:rPr>
          <w:rFonts w:ascii="Tahoma" w:hAnsi="Tahoma" w:cs="Tahoma"/>
          <w:sz w:val="18"/>
          <w:szCs w:val="18"/>
        </w:rPr>
        <w:t xml:space="preserve"> to experience </w:t>
      </w:r>
      <w:r w:rsidR="004E4566">
        <w:rPr>
          <w:rFonts w:ascii="Tahoma" w:hAnsi="Tahoma" w:cs="Tahoma"/>
          <w:sz w:val="18"/>
          <w:szCs w:val="18"/>
        </w:rPr>
        <w:t xml:space="preserve">a different </w:t>
      </w:r>
      <w:r w:rsidR="00C1251E" w:rsidRPr="004E4566">
        <w:rPr>
          <w:rFonts w:ascii="Tahoma" w:hAnsi="Tahoma" w:cs="Tahoma"/>
          <w:sz w:val="18"/>
          <w:szCs w:val="18"/>
        </w:rPr>
        <w:t xml:space="preserve">environment and </w:t>
      </w:r>
      <w:r w:rsidR="004E4566">
        <w:rPr>
          <w:rFonts w:ascii="Tahoma" w:hAnsi="Tahoma" w:cs="Tahoma"/>
          <w:sz w:val="18"/>
          <w:szCs w:val="18"/>
        </w:rPr>
        <w:t xml:space="preserve">to </w:t>
      </w:r>
      <w:r w:rsidR="00C1251E" w:rsidRPr="004E4566">
        <w:rPr>
          <w:rFonts w:ascii="Tahoma" w:hAnsi="Tahoma" w:cs="Tahoma"/>
          <w:sz w:val="18"/>
          <w:szCs w:val="18"/>
        </w:rPr>
        <w:t>have sensory stimulation.</w:t>
      </w:r>
    </w:p>
    <w:p w14:paraId="089117EB" w14:textId="2C89884D" w:rsidR="00E8309D" w:rsidRPr="00E8309D" w:rsidRDefault="00E8309D" w:rsidP="00E8309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7628F9E5" w14:textId="77777777" w:rsidR="004E4566" w:rsidRDefault="004E4566" w:rsidP="00E6301B">
      <w:pPr>
        <w:pStyle w:val="ListParagraph"/>
        <w:spacing w:after="0" w:line="240" w:lineRule="auto"/>
        <w:rPr>
          <w:rFonts w:ascii="Tahoma" w:hAnsi="Tahoma" w:cs="Tahoma"/>
          <w:sz w:val="18"/>
          <w:szCs w:val="18"/>
        </w:rPr>
      </w:pPr>
    </w:p>
    <w:p w14:paraId="72CA6C50" w14:textId="34225E5B" w:rsidR="00C1251E" w:rsidRDefault="00C1251E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4E4566">
        <w:rPr>
          <w:rFonts w:ascii="Tahoma" w:hAnsi="Tahoma" w:cs="Tahoma"/>
          <w:sz w:val="18"/>
          <w:szCs w:val="18"/>
        </w:rPr>
        <w:t>If the above</w:t>
      </w:r>
      <w:r w:rsidR="004E4566">
        <w:rPr>
          <w:rFonts w:ascii="Tahoma" w:hAnsi="Tahoma" w:cs="Tahoma"/>
          <w:sz w:val="18"/>
          <w:szCs w:val="18"/>
        </w:rPr>
        <w:t xml:space="preserve"> improvements</w:t>
      </w:r>
      <w:r w:rsidRPr="004E4566">
        <w:rPr>
          <w:rFonts w:ascii="Tahoma" w:hAnsi="Tahoma" w:cs="Tahoma"/>
          <w:sz w:val="18"/>
          <w:szCs w:val="18"/>
        </w:rPr>
        <w:t xml:space="preserve"> cannot be implemented, the emotional and physical welfare is compromised for the </w:t>
      </w:r>
      <w:r w:rsidR="007F5A25">
        <w:rPr>
          <w:rFonts w:ascii="Tahoma" w:hAnsi="Tahoma" w:cs="Tahoma"/>
          <w:sz w:val="18"/>
          <w:szCs w:val="18"/>
        </w:rPr>
        <w:t>dog</w:t>
      </w:r>
      <w:r w:rsidR="004E4566">
        <w:rPr>
          <w:rFonts w:ascii="Tahoma" w:hAnsi="Tahoma" w:cs="Tahoma"/>
          <w:sz w:val="18"/>
          <w:szCs w:val="18"/>
        </w:rPr>
        <w:t xml:space="preserve"> and an ethics decision needs to be addressed.</w:t>
      </w:r>
    </w:p>
    <w:p w14:paraId="258A85FA" w14:textId="4E429525" w:rsidR="007734BB" w:rsidRDefault="007734BB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6B6097A9" w14:textId="73A72BD2" w:rsidR="007734BB" w:rsidRDefault="007734BB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6F491A30" w14:textId="36D79877" w:rsidR="007734BB" w:rsidRPr="007734BB" w:rsidRDefault="007734BB" w:rsidP="004E4566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7734BB">
        <w:rPr>
          <w:rFonts w:ascii="Tahoma" w:hAnsi="Tahoma" w:cs="Tahoma"/>
          <w:b/>
          <w:sz w:val="18"/>
          <w:szCs w:val="18"/>
        </w:rPr>
        <w:t>Update:</w:t>
      </w:r>
    </w:p>
    <w:p w14:paraId="0800F10A" w14:textId="272BBE03" w:rsidR="007734BB" w:rsidRDefault="007734BB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54254777" w14:textId="61D58804" w:rsidR="007734BB" w:rsidRDefault="007734BB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25 June 2024</w:t>
      </w:r>
    </w:p>
    <w:p w14:paraId="57CFF571" w14:textId="001FDA8B" w:rsidR="007734BB" w:rsidRDefault="007734BB" w:rsidP="007734BB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the dog has not been provided walks, he has been provided items to chew on</w:t>
      </w:r>
    </w:p>
    <w:p w14:paraId="610FAAAF" w14:textId="509F42FD" w:rsidR="007734BB" w:rsidRDefault="007734BB" w:rsidP="007734BB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his kennel area seems to be his safe space, coping seems to be ok for now.</w:t>
      </w:r>
    </w:p>
    <w:p w14:paraId="08D9C971" w14:textId="229732B9" w:rsidR="007734BB" w:rsidRPr="007734BB" w:rsidRDefault="007734BB" w:rsidP="007734BB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I will ask the staff to try provide him with some walks/exercise away from his kennel</w:t>
      </w:r>
      <w:bookmarkStart w:id="0" w:name="_GoBack"/>
      <w:bookmarkEnd w:id="0"/>
    </w:p>
    <w:p w14:paraId="6E8ED9D1" w14:textId="79472C5F" w:rsidR="004E4566" w:rsidRDefault="004E4566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2B49F200" w14:textId="77777777" w:rsidR="000C5E37" w:rsidRPr="00817ACF" w:rsidRDefault="000C5E37" w:rsidP="000C5E3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17ACF">
        <w:rPr>
          <w:rFonts w:ascii="Tahoma" w:hAnsi="Tahoma" w:cs="Tahoma"/>
          <w:b/>
          <w:sz w:val="18"/>
          <w:szCs w:val="18"/>
        </w:rPr>
        <w:t>It is important to note that due to the shelter environment wh</w:t>
      </w:r>
      <w:r w:rsidR="00066C5B">
        <w:rPr>
          <w:rFonts w:ascii="Tahoma" w:hAnsi="Tahoma" w:cs="Tahoma"/>
          <w:b/>
          <w:sz w:val="18"/>
          <w:szCs w:val="18"/>
        </w:rPr>
        <w:t>ere the assessment was done, the animal</w:t>
      </w:r>
      <w:r w:rsidRPr="00817ACF">
        <w:rPr>
          <w:rFonts w:ascii="Tahoma" w:hAnsi="Tahoma" w:cs="Tahoma"/>
          <w:b/>
          <w:sz w:val="18"/>
          <w:szCs w:val="18"/>
        </w:rPr>
        <w:t xml:space="preserve"> may not ha</w:t>
      </w:r>
      <w:r w:rsidR="00066C5B">
        <w:rPr>
          <w:rFonts w:ascii="Tahoma" w:hAnsi="Tahoma" w:cs="Tahoma"/>
          <w:b/>
          <w:sz w:val="18"/>
          <w:szCs w:val="18"/>
        </w:rPr>
        <w:t>ve displayed behaviours that they</w:t>
      </w:r>
      <w:r w:rsidRPr="00817ACF">
        <w:rPr>
          <w:rFonts w:ascii="Tahoma" w:hAnsi="Tahoma" w:cs="Tahoma"/>
          <w:b/>
          <w:sz w:val="18"/>
          <w:szCs w:val="18"/>
        </w:rPr>
        <w:t xml:space="preserve"> could have displayed when in another environment.  This mea</w:t>
      </w:r>
      <w:r w:rsidR="00066C5B">
        <w:rPr>
          <w:rFonts w:ascii="Tahoma" w:hAnsi="Tahoma" w:cs="Tahoma"/>
          <w:b/>
          <w:sz w:val="18"/>
          <w:szCs w:val="18"/>
        </w:rPr>
        <w:t>ns that this assessment of their</w:t>
      </w:r>
      <w:r w:rsidRPr="00817ACF">
        <w:rPr>
          <w:rFonts w:ascii="Tahoma" w:hAnsi="Tahoma" w:cs="Tahoma"/>
          <w:b/>
          <w:sz w:val="18"/>
          <w:szCs w:val="18"/>
        </w:rPr>
        <w:t xml:space="preserve"> personality may not be entirely accurate, and it must be noted that this behaviour assessment reflects </w:t>
      </w:r>
      <w:r w:rsidR="00066C5B">
        <w:rPr>
          <w:rFonts w:ascii="Tahoma" w:hAnsi="Tahoma" w:cs="Tahoma"/>
          <w:b/>
          <w:sz w:val="18"/>
          <w:szCs w:val="18"/>
        </w:rPr>
        <w:t>t</w:t>
      </w:r>
      <w:r w:rsidRPr="00817ACF">
        <w:rPr>
          <w:rFonts w:ascii="Tahoma" w:hAnsi="Tahoma" w:cs="Tahoma"/>
          <w:b/>
          <w:sz w:val="18"/>
          <w:szCs w:val="18"/>
        </w:rPr>
        <w:t>he</w:t>
      </w:r>
      <w:r w:rsidR="00066C5B">
        <w:rPr>
          <w:rFonts w:ascii="Tahoma" w:hAnsi="Tahoma" w:cs="Tahoma"/>
          <w:b/>
          <w:sz w:val="18"/>
          <w:szCs w:val="18"/>
        </w:rPr>
        <w:t>i</w:t>
      </w:r>
      <w:r w:rsidRPr="00817ACF">
        <w:rPr>
          <w:rFonts w:ascii="Tahoma" w:hAnsi="Tahoma" w:cs="Tahoma"/>
          <w:b/>
          <w:sz w:val="18"/>
          <w:szCs w:val="18"/>
        </w:rPr>
        <w:t>r behaviour in that particular environment and at that specific time only.</w:t>
      </w:r>
    </w:p>
    <w:p w14:paraId="2B49F201" w14:textId="77777777" w:rsidR="000C5E37" w:rsidRPr="00817ACF" w:rsidRDefault="000C5E37" w:rsidP="000C5E37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2B49F202" w14:textId="77777777" w:rsidR="000C5E37" w:rsidRPr="00817ACF" w:rsidRDefault="000C5E37" w:rsidP="000761F8">
      <w:pPr>
        <w:tabs>
          <w:tab w:val="left" w:pos="2088"/>
        </w:tabs>
        <w:spacing w:after="0"/>
        <w:rPr>
          <w:rFonts w:ascii="Tahoma" w:hAnsi="Tahoma" w:cs="Tahoma"/>
          <w:sz w:val="18"/>
          <w:szCs w:val="18"/>
        </w:rPr>
      </w:pPr>
      <w:r w:rsidRPr="00817ACF">
        <w:rPr>
          <w:rFonts w:ascii="Tahoma" w:hAnsi="Tahoma" w:cs="Tahoma"/>
          <w:sz w:val="18"/>
          <w:szCs w:val="18"/>
        </w:rPr>
        <w:t>The above assessment was performed by and report compiled by:</w:t>
      </w:r>
    </w:p>
    <w:p w14:paraId="2B49F203" w14:textId="77777777" w:rsidR="000C5E37" w:rsidRPr="00817ACF" w:rsidRDefault="000C5E37" w:rsidP="000C5E37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17ACF">
        <w:rPr>
          <w:rFonts w:ascii="Tahoma" w:hAnsi="Tahoma" w:cs="Tahoma"/>
          <w:noProof/>
          <w:sz w:val="18"/>
          <w:szCs w:val="18"/>
          <w:lang w:eastAsia="en-ZA"/>
        </w:rPr>
        <w:drawing>
          <wp:inline distT="0" distB="0" distL="0" distR="0" wp14:anchorId="2B49F208" wp14:editId="2B49F209">
            <wp:extent cx="1047750" cy="78004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icole 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058" cy="78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9F204" w14:textId="77777777" w:rsidR="000C5E37" w:rsidRPr="00D95A5F" w:rsidRDefault="000C5E37" w:rsidP="000761F8">
      <w:pPr>
        <w:spacing w:before="120" w:after="0" w:line="240" w:lineRule="auto"/>
        <w:rPr>
          <w:rFonts w:ascii="Tahoma" w:hAnsi="Tahoma" w:cs="Tahoma"/>
          <w:b/>
          <w:sz w:val="20"/>
          <w:szCs w:val="20"/>
        </w:rPr>
      </w:pPr>
      <w:r w:rsidRPr="00D95A5F">
        <w:rPr>
          <w:rFonts w:ascii="Tahoma" w:hAnsi="Tahoma" w:cs="Tahoma"/>
          <w:b/>
          <w:sz w:val="20"/>
          <w:szCs w:val="20"/>
        </w:rPr>
        <w:t>Nicole J Nel</w:t>
      </w:r>
    </w:p>
    <w:p w14:paraId="2B49F205" w14:textId="77777777" w:rsidR="000C5E37" w:rsidRPr="00D95A5F" w:rsidRDefault="000C5E37" w:rsidP="000C5E3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D95A5F">
        <w:rPr>
          <w:rFonts w:ascii="Tahoma" w:hAnsi="Tahoma" w:cs="Tahoma"/>
          <w:b/>
          <w:sz w:val="20"/>
          <w:szCs w:val="20"/>
        </w:rPr>
        <w:t>Animal Behaviourist Consultant</w:t>
      </w:r>
    </w:p>
    <w:p w14:paraId="2B49F206" w14:textId="77777777" w:rsidR="000C5E37" w:rsidRPr="00D95A5F" w:rsidRDefault="000C5E37" w:rsidP="000C5E3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proofErr w:type="spellStart"/>
      <w:r w:rsidRPr="00D95A5F">
        <w:rPr>
          <w:rFonts w:ascii="Tahoma" w:hAnsi="Tahoma" w:cs="Tahoma"/>
          <w:b/>
          <w:sz w:val="20"/>
          <w:szCs w:val="20"/>
        </w:rPr>
        <w:t>DipCABT</w:t>
      </w:r>
      <w:proofErr w:type="spellEnd"/>
      <w:r w:rsidRPr="00D95A5F">
        <w:rPr>
          <w:rFonts w:ascii="Tahoma" w:hAnsi="Tahoma" w:cs="Tahoma"/>
          <w:b/>
          <w:sz w:val="20"/>
          <w:szCs w:val="20"/>
        </w:rPr>
        <w:t xml:space="preserve"> (NOCN UK), Cert CAB</w:t>
      </w:r>
    </w:p>
    <w:p w14:paraId="2B49F207" w14:textId="77777777" w:rsidR="000C5E37" w:rsidRPr="00D95A5F" w:rsidRDefault="000C5E37" w:rsidP="00140EF5">
      <w:pPr>
        <w:spacing w:after="0" w:line="240" w:lineRule="auto"/>
        <w:rPr>
          <w:sz w:val="20"/>
          <w:szCs w:val="20"/>
        </w:rPr>
      </w:pPr>
      <w:r w:rsidRPr="00D95A5F">
        <w:rPr>
          <w:rFonts w:ascii="Tahoma" w:hAnsi="Tahoma" w:cs="Tahoma"/>
          <w:b/>
          <w:sz w:val="20"/>
          <w:szCs w:val="20"/>
        </w:rPr>
        <w:t>CAPBT SA Member</w:t>
      </w:r>
    </w:p>
    <w:sectPr w:rsidR="000C5E37" w:rsidRPr="00D95A5F" w:rsidSect="00D95A5F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F08B1" w14:textId="77777777" w:rsidR="00C42CB6" w:rsidRDefault="00C42CB6" w:rsidP="006738A8">
      <w:pPr>
        <w:spacing w:after="0" w:line="240" w:lineRule="auto"/>
      </w:pPr>
      <w:r>
        <w:separator/>
      </w:r>
    </w:p>
  </w:endnote>
  <w:endnote w:type="continuationSeparator" w:id="0">
    <w:p w14:paraId="5C70F2C0" w14:textId="77777777" w:rsidR="00C42CB6" w:rsidRDefault="00C42CB6" w:rsidP="0067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9F20E" w14:textId="77777777" w:rsidR="00447462" w:rsidRDefault="00447462">
    <w:pPr>
      <w:pStyle w:val="Footer"/>
    </w:pPr>
    <w:r>
      <w:rPr>
        <w:noProof/>
        <w:lang w:eastAsia="en-ZA"/>
      </w:rPr>
      <w:drawing>
        <wp:anchor distT="0" distB="0" distL="114300" distR="114300" simplePos="0" relativeHeight="251660288" behindDoc="1" locked="0" layoutInCell="0" allowOverlap="1" wp14:anchorId="2B49F211" wp14:editId="2B49F212">
          <wp:simplePos x="0" y="0"/>
          <wp:positionH relativeFrom="margin">
            <wp:align>center</wp:align>
          </wp:positionH>
          <wp:positionV relativeFrom="bottomMargin">
            <wp:posOffset>342900</wp:posOffset>
          </wp:positionV>
          <wp:extent cx="2637886" cy="86264"/>
          <wp:effectExtent l="0" t="0" r="0" b="9525"/>
          <wp:wrapNone/>
          <wp:docPr id="4" name="Picture 1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37886" cy="86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9F210" w14:textId="77777777" w:rsidR="00EA327C" w:rsidRDefault="00EA327C">
    <w:pPr>
      <w:pStyle w:val="Footer"/>
    </w:pPr>
    <w:r>
      <w:rPr>
        <w:noProof/>
        <w:lang w:eastAsia="en-ZA"/>
      </w:rPr>
      <w:drawing>
        <wp:anchor distT="0" distB="0" distL="114300" distR="114300" simplePos="0" relativeHeight="251664384" behindDoc="1" locked="0" layoutInCell="0" allowOverlap="1" wp14:anchorId="2B49F215" wp14:editId="2B49F216">
          <wp:simplePos x="0" y="0"/>
          <wp:positionH relativeFrom="margin">
            <wp:align>center</wp:align>
          </wp:positionH>
          <wp:positionV relativeFrom="bottomMargin">
            <wp:posOffset>352425</wp:posOffset>
          </wp:positionV>
          <wp:extent cx="2637886" cy="86264"/>
          <wp:effectExtent l="0" t="0" r="0" b="9525"/>
          <wp:wrapNone/>
          <wp:docPr id="7" name="Picture 1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37886" cy="86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B47CE" w14:textId="77777777" w:rsidR="00C42CB6" w:rsidRDefault="00C42CB6" w:rsidP="006738A8">
      <w:pPr>
        <w:spacing w:after="0" w:line="240" w:lineRule="auto"/>
      </w:pPr>
      <w:r>
        <w:separator/>
      </w:r>
    </w:p>
  </w:footnote>
  <w:footnote w:type="continuationSeparator" w:id="0">
    <w:p w14:paraId="39800AF9" w14:textId="77777777" w:rsidR="00C42CB6" w:rsidRDefault="00C42CB6" w:rsidP="0067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9F20F" w14:textId="77777777" w:rsidR="00EA327C" w:rsidRDefault="00EA327C">
    <w:pPr>
      <w:pStyle w:val="Header"/>
    </w:pPr>
    <w:r>
      <w:rPr>
        <w:noProof/>
        <w:lang w:eastAsia="en-ZA"/>
      </w:rPr>
      <w:drawing>
        <wp:anchor distT="0" distB="0" distL="114300" distR="114300" simplePos="0" relativeHeight="251662336" behindDoc="1" locked="0" layoutInCell="0" allowOverlap="1" wp14:anchorId="2B49F213" wp14:editId="2B49F214">
          <wp:simplePos x="0" y="0"/>
          <wp:positionH relativeFrom="margin">
            <wp:align>center</wp:align>
          </wp:positionH>
          <wp:positionV relativeFrom="margin">
            <wp:posOffset>-546735</wp:posOffset>
          </wp:positionV>
          <wp:extent cx="6841476" cy="1621671"/>
          <wp:effectExtent l="0" t="0" r="0" b="0"/>
          <wp:wrapNone/>
          <wp:docPr id="3" name="Picture 0" descr="Letterhead NSPCA CT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NSPCA CT.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1476" cy="16216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3606"/>
    <w:multiLevelType w:val="hybridMultilevel"/>
    <w:tmpl w:val="09FA16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01D33"/>
    <w:multiLevelType w:val="hybridMultilevel"/>
    <w:tmpl w:val="4DB0D4B8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C3873"/>
    <w:multiLevelType w:val="hybridMultilevel"/>
    <w:tmpl w:val="4DEE129C"/>
    <w:lvl w:ilvl="0" w:tplc="A254D866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30908"/>
    <w:multiLevelType w:val="hybridMultilevel"/>
    <w:tmpl w:val="F46C6850"/>
    <w:lvl w:ilvl="0" w:tplc="C868D2D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04479"/>
    <w:multiLevelType w:val="hybridMultilevel"/>
    <w:tmpl w:val="FD4622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E44C8"/>
    <w:multiLevelType w:val="hybridMultilevel"/>
    <w:tmpl w:val="2E40B2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60FC7"/>
    <w:multiLevelType w:val="hybridMultilevel"/>
    <w:tmpl w:val="FD4622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D671C"/>
    <w:multiLevelType w:val="hybridMultilevel"/>
    <w:tmpl w:val="F0E646AE"/>
    <w:lvl w:ilvl="0" w:tplc="93908B1A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C33507"/>
    <w:multiLevelType w:val="hybridMultilevel"/>
    <w:tmpl w:val="891094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112AD"/>
    <w:multiLevelType w:val="hybridMultilevel"/>
    <w:tmpl w:val="C47C79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466B1"/>
    <w:multiLevelType w:val="hybridMultilevel"/>
    <w:tmpl w:val="8910D68A"/>
    <w:lvl w:ilvl="0" w:tplc="F76C99E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F6216A"/>
    <w:multiLevelType w:val="hybridMultilevel"/>
    <w:tmpl w:val="52B089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F5045"/>
    <w:multiLevelType w:val="hybridMultilevel"/>
    <w:tmpl w:val="5BD6978E"/>
    <w:lvl w:ilvl="0" w:tplc="89A4C5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906A8"/>
    <w:multiLevelType w:val="hybridMultilevel"/>
    <w:tmpl w:val="2762338E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11"/>
  </w:num>
  <w:num w:numId="7">
    <w:abstractNumId w:val="7"/>
  </w:num>
  <w:num w:numId="8">
    <w:abstractNumId w:val="8"/>
  </w:num>
  <w:num w:numId="9">
    <w:abstractNumId w:val="5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8A8"/>
    <w:rsid w:val="00002F27"/>
    <w:rsid w:val="00021D63"/>
    <w:rsid w:val="000457B9"/>
    <w:rsid w:val="0005744F"/>
    <w:rsid w:val="00066C5B"/>
    <w:rsid w:val="00073039"/>
    <w:rsid w:val="000761F8"/>
    <w:rsid w:val="00077C32"/>
    <w:rsid w:val="00083D2F"/>
    <w:rsid w:val="00090022"/>
    <w:rsid w:val="00094951"/>
    <w:rsid w:val="000972B6"/>
    <w:rsid w:val="000A4A00"/>
    <w:rsid w:val="000C4DF6"/>
    <w:rsid w:val="000C5E37"/>
    <w:rsid w:val="000F54D1"/>
    <w:rsid w:val="00104D37"/>
    <w:rsid w:val="0012285D"/>
    <w:rsid w:val="001246D4"/>
    <w:rsid w:val="001327AF"/>
    <w:rsid w:val="00140EF5"/>
    <w:rsid w:val="00144E44"/>
    <w:rsid w:val="0014762C"/>
    <w:rsid w:val="00153760"/>
    <w:rsid w:val="001663F2"/>
    <w:rsid w:val="00171E02"/>
    <w:rsid w:val="00177B11"/>
    <w:rsid w:val="00185828"/>
    <w:rsid w:val="001C4AC6"/>
    <w:rsid w:val="001D53CC"/>
    <w:rsid w:val="00207850"/>
    <w:rsid w:val="00294325"/>
    <w:rsid w:val="002B345D"/>
    <w:rsid w:val="002B68DB"/>
    <w:rsid w:val="002C6DA5"/>
    <w:rsid w:val="002D179A"/>
    <w:rsid w:val="002D2920"/>
    <w:rsid w:val="002D7EA7"/>
    <w:rsid w:val="002E319D"/>
    <w:rsid w:val="002F3704"/>
    <w:rsid w:val="002F582C"/>
    <w:rsid w:val="003006C5"/>
    <w:rsid w:val="003145AE"/>
    <w:rsid w:val="00330723"/>
    <w:rsid w:val="003355FA"/>
    <w:rsid w:val="00344534"/>
    <w:rsid w:val="00346F27"/>
    <w:rsid w:val="00386077"/>
    <w:rsid w:val="003C7973"/>
    <w:rsid w:val="003D3E6E"/>
    <w:rsid w:val="003E3F93"/>
    <w:rsid w:val="00401964"/>
    <w:rsid w:val="0041525F"/>
    <w:rsid w:val="004238D9"/>
    <w:rsid w:val="00435EEF"/>
    <w:rsid w:val="00447462"/>
    <w:rsid w:val="00487330"/>
    <w:rsid w:val="004901EB"/>
    <w:rsid w:val="004B1152"/>
    <w:rsid w:val="004C417E"/>
    <w:rsid w:val="004D504C"/>
    <w:rsid w:val="004E4566"/>
    <w:rsid w:val="004F1D66"/>
    <w:rsid w:val="00502BE6"/>
    <w:rsid w:val="005519DE"/>
    <w:rsid w:val="005642C5"/>
    <w:rsid w:val="00566624"/>
    <w:rsid w:val="00595398"/>
    <w:rsid w:val="005A4F20"/>
    <w:rsid w:val="005E4C64"/>
    <w:rsid w:val="005F7121"/>
    <w:rsid w:val="0062323E"/>
    <w:rsid w:val="00623D84"/>
    <w:rsid w:val="0064692E"/>
    <w:rsid w:val="00671906"/>
    <w:rsid w:val="006738A8"/>
    <w:rsid w:val="00685947"/>
    <w:rsid w:val="00691F7E"/>
    <w:rsid w:val="006A2DB8"/>
    <w:rsid w:val="006E2818"/>
    <w:rsid w:val="006E55DE"/>
    <w:rsid w:val="006E5D66"/>
    <w:rsid w:val="007018CF"/>
    <w:rsid w:val="0071225B"/>
    <w:rsid w:val="00716F9E"/>
    <w:rsid w:val="007301B6"/>
    <w:rsid w:val="00753799"/>
    <w:rsid w:val="0077001D"/>
    <w:rsid w:val="00771D8F"/>
    <w:rsid w:val="007734BB"/>
    <w:rsid w:val="00790EA0"/>
    <w:rsid w:val="00792541"/>
    <w:rsid w:val="007D3D77"/>
    <w:rsid w:val="007F026E"/>
    <w:rsid w:val="007F0994"/>
    <w:rsid w:val="007F5A25"/>
    <w:rsid w:val="00817ACF"/>
    <w:rsid w:val="008366A4"/>
    <w:rsid w:val="0084151B"/>
    <w:rsid w:val="00845444"/>
    <w:rsid w:val="00857D68"/>
    <w:rsid w:val="0086210B"/>
    <w:rsid w:val="008915C3"/>
    <w:rsid w:val="008A5451"/>
    <w:rsid w:val="008F1D6C"/>
    <w:rsid w:val="00905A88"/>
    <w:rsid w:val="00927EFD"/>
    <w:rsid w:val="0095103A"/>
    <w:rsid w:val="00966079"/>
    <w:rsid w:val="009949EB"/>
    <w:rsid w:val="009C3E5A"/>
    <w:rsid w:val="009D461E"/>
    <w:rsid w:val="009E15D8"/>
    <w:rsid w:val="009E17F9"/>
    <w:rsid w:val="009E72A2"/>
    <w:rsid w:val="009F1645"/>
    <w:rsid w:val="00A05F67"/>
    <w:rsid w:val="00A160F0"/>
    <w:rsid w:val="00A26603"/>
    <w:rsid w:val="00A30E13"/>
    <w:rsid w:val="00A31B4A"/>
    <w:rsid w:val="00A725F5"/>
    <w:rsid w:val="00A97BDE"/>
    <w:rsid w:val="00AA24E8"/>
    <w:rsid w:val="00AB2AE4"/>
    <w:rsid w:val="00AC4E2A"/>
    <w:rsid w:val="00AD1194"/>
    <w:rsid w:val="00B14B54"/>
    <w:rsid w:val="00B3286F"/>
    <w:rsid w:val="00B332DB"/>
    <w:rsid w:val="00B33525"/>
    <w:rsid w:val="00B36627"/>
    <w:rsid w:val="00B53D28"/>
    <w:rsid w:val="00B55F69"/>
    <w:rsid w:val="00B56895"/>
    <w:rsid w:val="00B62F0B"/>
    <w:rsid w:val="00B6665A"/>
    <w:rsid w:val="00BB711C"/>
    <w:rsid w:val="00BC6A23"/>
    <w:rsid w:val="00BD01EB"/>
    <w:rsid w:val="00BE056D"/>
    <w:rsid w:val="00BE1A63"/>
    <w:rsid w:val="00BE474C"/>
    <w:rsid w:val="00BE5903"/>
    <w:rsid w:val="00BF489A"/>
    <w:rsid w:val="00C07B1A"/>
    <w:rsid w:val="00C1251E"/>
    <w:rsid w:val="00C26D13"/>
    <w:rsid w:val="00C42CB6"/>
    <w:rsid w:val="00C54FF4"/>
    <w:rsid w:val="00C763BB"/>
    <w:rsid w:val="00C85B1F"/>
    <w:rsid w:val="00CA551F"/>
    <w:rsid w:val="00CA6022"/>
    <w:rsid w:val="00CC08B5"/>
    <w:rsid w:val="00CC678D"/>
    <w:rsid w:val="00D07682"/>
    <w:rsid w:val="00D12C6C"/>
    <w:rsid w:val="00D4221E"/>
    <w:rsid w:val="00D529E8"/>
    <w:rsid w:val="00D571B2"/>
    <w:rsid w:val="00D85F7E"/>
    <w:rsid w:val="00D93148"/>
    <w:rsid w:val="00D95A5F"/>
    <w:rsid w:val="00DA4FB9"/>
    <w:rsid w:val="00DB2B3A"/>
    <w:rsid w:val="00DD4BA4"/>
    <w:rsid w:val="00DD625D"/>
    <w:rsid w:val="00DD782A"/>
    <w:rsid w:val="00DD7EE2"/>
    <w:rsid w:val="00DF67D6"/>
    <w:rsid w:val="00E01433"/>
    <w:rsid w:val="00E02134"/>
    <w:rsid w:val="00E207E0"/>
    <w:rsid w:val="00E34183"/>
    <w:rsid w:val="00E6301B"/>
    <w:rsid w:val="00E643ED"/>
    <w:rsid w:val="00E67472"/>
    <w:rsid w:val="00E8309D"/>
    <w:rsid w:val="00E86526"/>
    <w:rsid w:val="00E86E71"/>
    <w:rsid w:val="00E91BB0"/>
    <w:rsid w:val="00E96F56"/>
    <w:rsid w:val="00EA327C"/>
    <w:rsid w:val="00EC40F2"/>
    <w:rsid w:val="00ED5283"/>
    <w:rsid w:val="00F02090"/>
    <w:rsid w:val="00F225B7"/>
    <w:rsid w:val="00F5280E"/>
    <w:rsid w:val="00F67E54"/>
    <w:rsid w:val="00F75F30"/>
    <w:rsid w:val="00F80A18"/>
    <w:rsid w:val="00F87E04"/>
    <w:rsid w:val="00FB08A4"/>
    <w:rsid w:val="00FE0EE9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,"/>
  <w14:docId w14:val="2B49F1D7"/>
  <w15:docId w15:val="{33365BB3-3BEC-4208-B698-56000906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5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3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8A8"/>
  </w:style>
  <w:style w:type="paragraph" w:styleId="Footer">
    <w:name w:val="footer"/>
    <w:basedOn w:val="Normal"/>
    <w:link w:val="FooterChar"/>
    <w:uiPriority w:val="99"/>
    <w:unhideWhenUsed/>
    <w:rsid w:val="00673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8A8"/>
  </w:style>
  <w:style w:type="paragraph" w:styleId="BalloonText">
    <w:name w:val="Balloon Text"/>
    <w:basedOn w:val="Normal"/>
    <w:link w:val="BalloonTextChar"/>
    <w:uiPriority w:val="99"/>
    <w:semiHidden/>
    <w:unhideWhenUsed/>
    <w:rsid w:val="0067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8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5E3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0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6CD37311C284AA29E6C6F2BCFAD0F" ma:contentTypeVersion="12" ma:contentTypeDescription="Create a new document." ma:contentTypeScope="" ma:versionID="8051c74fc244b16f182039b9a557ae26">
  <xsd:schema xmlns:xsd="http://www.w3.org/2001/XMLSchema" xmlns:xs="http://www.w3.org/2001/XMLSchema" xmlns:p="http://schemas.microsoft.com/office/2006/metadata/properties" xmlns:ns3="f9adc4c4-976a-4e42-bb8b-b77b847291b0" targetNamespace="http://schemas.microsoft.com/office/2006/metadata/properties" ma:root="true" ma:fieldsID="0f9743d4eabc673c84e9dcd53ef72052" ns3:_="">
    <xsd:import namespace="f9adc4c4-976a-4e42-bb8b-b77b847291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dc4c4-976a-4e42-bb8b-b77b84729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E8130E-D1AB-437A-B9CD-10EB02C66D9A}">
  <ds:schemaRefs>
    <ds:schemaRef ds:uri="f9adc4c4-976a-4e42-bb8b-b77b847291b0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014C439-FE5A-411C-B3B2-392AF8D37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dc4c4-976a-4e42-bb8b-b77b84729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251B89-89DD-4373-B999-9374BB5F92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</dc:creator>
  <cp:keywords/>
  <cp:lastModifiedBy>Nicole Nel</cp:lastModifiedBy>
  <cp:revision>3</cp:revision>
  <cp:lastPrinted>2024-06-26T07:23:00Z</cp:lastPrinted>
  <dcterms:created xsi:type="dcterms:W3CDTF">2024-06-06T10:38:00Z</dcterms:created>
  <dcterms:modified xsi:type="dcterms:W3CDTF">2024-06-26T07:24:00Z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0x010100B786CD37311C284AA29E6C6F2BCFAD0F</vt:lpwstr>
  </property>
</Properties>
</file>