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9F1D7" w14:textId="77777777" w:rsidR="00F67E54" w:rsidRDefault="00F67E54" w:rsidP="000C5E37">
      <w:pPr>
        <w:spacing w:after="0" w:line="240" w:lineRule="auto"/>
      </w:pPr>
    </w:p>
    <w:p w14:paraId="2B49F1D8" w14:textId="77777777" w:rsidR="00F67E54" w:rsidRDefault="00F67E54" w:rsidP="000C5E37">
      <w:pPr>
        <w:spacing w:after="0" w:line="240" w:lineRule="auto"/>
      </w:pPr>
    </w:p>
    <w:p w14:paraId="2B49F1D9" w14:textId="77777777" w:rsidR="00F67E54" w:rsidRDefault="00F67E54" w:rsidP="000C5E37">
      <w:pPr>
        <w:spacing w:after="0" w:line="240" w:lineRule="auto"/>
      </w:pPr>
    </w:p>
    <w:p w14:paraId="2B49F1DA" w14:textId="77777777" w:rsidR="008915C3" w:rsidRDefault="008915C3" w:rsidP="000C5E37">
      <w:pPr>
        <w:spacing w:after="0" w:line="240" w:lineRule="auto"/>
      </w:pPr>
    </w:p>
    <w:p w14:paraId="2B49F1DB" w14:textId="77777777" w:rsidR="008915C3" w:rsidRDefault="008915C3" w:rsidP="000C5E37">
      <w:pPr>
        <w:spacing w:after="0" w:line="240" w:lineRule="auto"/>
      </w:pPr>
    </w:p>
    <w:p w14:paraId="2B49F1DC" w14:textId="77777777" w:rsidR="000C5E37" w:rsidRPr="000C5E37" w:rsidRDefault="000C5E37" w:rsidP="000C5E37">
      <w:pPr>
        <w:spacing w:after="0" w:line="240" w:lineRule="auto"/>
        <w:rPr>
          <w:rFonts w:ascii="Tahoma" w:hAnsi="Tahoma" w:cs="Tahoma"/>
        </w:rPr>
      </w:pPr>
    </w:p>
    <w:p w14:paraId="09337E9B" w14:textId="77777777" w:rsidR="0095103A" w:rsidRDefault="0095103A" w:rsidP="0095103A">
      <w:pPr>
        <w:spacing w:after="0" w:line="240" w:lineRule="auto"/>
        <w:rPr>
          <w:rFonts w:ascii="Tahoma" w:hAnsi="Tahoma" w:cs="Tahoma"/>
          <w:b/>
        </w:rPr>
      </w:pPr>
    </w:p>
    <w:p w14:paraId="2B49F1DE" w14:textId="46ECE5AA" w:rsidR="000C5E37" w:rsidRPr="00D95A5F" w:rsidRDefault="000C5E37" w:rsidP="0095103A">
      <w:pPr>
        <w:spacing w:after="0" w:line="240" w:lineRule="auto"/>
        <w:rPr>
          <w:rFonts w:ascii="Tahoma" w:hAnsi="Tahoma" w:cs="Tahoma"/>
          <w:b/>
          <w:sz w:val="20"/>
          <w:szCs w:val="20"/>
        </w:rPr>
      </w:pPr>
      <w:r w:rsidRPr="00D95A5F">
        <w:rPr>
          <w:rFonts w:ascii="Tahoma" w:hAnsi="Tahoma" w:cs="Tahoma"/>
          <w:b/>
          <w:sz w:val="20"/>
          <w:szCs w:val="20"/>
        </w:rPr>
        <w:t xml:space="preserve">BEHAVIOUR </w:t>
      </w:r>
      <w:r w:rsidR="00E02134">
        <w:rPr>
          <w:rFonts w:ascii="Tahoma" w:hAnsi="Tahoma" w:cs="Tahoma"/>
          <w:b/>
          <w:sz w:val="20"/>
          <w:szCs w:val="20"/>
        </w:rPr>
        <w:t>OBSERVATIONS</w:t>
      </w:r>
    </w:p>
    <w:p w14:paraId="2B49F1DF" w14:textId="77777777" w:rsidR="000C5E37" w:rsidRPr="00D95A5F" w:rsidRDefault="000C5E37" w:rsidP="000C5E37">
      <w:pPr>
        <w:spacing w:after="0" w:line="240" w:lineRule="auto"/>
        <w:rPr>
          <w:rFonts w:ascii="Tahoma" w:hAnsi="Tahoma" w:cs="Tahoma"/>
          <w:b/>
          <w:sz w:val="20"/>
          <w:szCs w:val="20"/>
        </w:rPr>
      </w:pPr>
    </w:p>
    <w:p w14:paraId="2B49F1E0" w14:textId="7D9725AA" w:rsidR="00E643ED" w:rsidRPr="00817ACF" w:rsidRDefault="00E643ED" w:rsidP="00E643ED">
      <w:pPr>
        <w:spacing w:after="0" w:line="240" w:lineRule="auto"/>
        <w:rPr>
          <w:rFonts w:ascii="Tahoma" w:hAnsi="Tahoma" w:cs="Tahoma"/>
          <w:sz w:val="18"/>
          <w:szCs w:val="18"/>
        </w:rPr>
      </w:pPr>
      <w:r w:rsidRPr="00817ACF">
        <w:rPr>
          <w:rFonts w:ascii="Tahoma" w:hAnsi="Tahoma" w:cs="Tahoma"/>
          <w:b/>
          <w:sz w:val="18"/>
          <w:szCs w:val="18"/>
        </w:rPr>
        <w:t>Date:</w:t>
      </w:r>
      <w:r w:rsidRPr="00817ACF">
        <w:rPr>
          <w:rFonts w:ascii="Tahoma" w:hAnsi="Tahoma" w:cs="Tahoma"/>
          <w:sz w:val="18"/>
          <w:szCs w:val="18"/>
        </w:rPr>
        <w:t xml:space="preserve"> </w:t>
      </w:r>
      <w:r w:rsidR="00CC678D">
        <w:rPr>
          <w:rFonts w:ascii="Tahoma" w:hAnsi="Tahoma" w:cs="Tahoma"/>
          <w:sz w:val="18"/>
          <w:szCs w:val="18"/>
        </w:rPr>
        <w:t>5</w:t>
      </w:r>
      <w:r w:rsidR="00090022">
        <w:rPr>
          <w:rFonts w:ascii="Tahoma" w:hAnsi="Tahoma" w:cs="Tahoma"/>
          <w:sz w:val="18"/>
          <w:szCs w:val="18"/>
        </w:rPr>
        <w:t xml:space="preserve"> June 2024</w:t>
      </w:r>
    </w:p>
    <w:p w14:paraId="2B49F1E1" w14:textId="77777777" w:rsidR="00E643ED" w:rsidRPr="00817ACF" w:rsidRDefault="00E643ED" w:rsidP="00E643ED">
      <w:pPr>
        <w:spacing w:after="0" w:line="240" w:lineRule="auto"/>
        <w:rPr>
          <w:rFonts w:ascii="Tahoma" w:hAnsi="Tahoma" w:cs="Tahoma"/>
          <w:sz w:val="18"/>
          <w:szCs w:val="18"/>
        </w:rPr>
      </w:pPr>
    </w:p>
    <w:p w14:paraId="6927E716" w14:textId="3F96F6FF" w:rsidR="0084151B" w:rsidRDefault="00E643ED" w:rsidP="00E643ED">
      <w:pPr>
        <w:spacing w:after="0" w:line="240" w:lineRule="auto"/>
        <w:rPr>
          <w:rFonts w:ascii="Tahoma" w:hAnsi="Tahoma" w:cs="Tahoma"/>
          <w:sz w:val="18"/>
          <w:szCs w:val="18"/>
        </w:rPr>
      </w:pPr>
      <w:r w:rsidRPr="00817ACF">
        <w:rPr>
          <w:rFonts w:ascii="Tahoma" w:hAnsi="Tahoma" w:cs="Tahoma"/>
          <w:b/>
          <w:sz w:val="18"/>
          <w:szCs w:val="18"/>
        </w:rPr>
        <w:t>Assessment:</w:t>
      </w:r>
      <w:r w:rsidRPr="00817ACF">
        <w:rPr>
          <w:rFonts w:ascii="Tahoma" w:hAnsi="Tahoma" w:cs="Tahoma"/>
          <w:sz w:val="18"/>
          <w:szCs w:val="18"/>
        </w:rPr>
        <w:t xml:space="preserve"> </w:t>
      </w:r>
      <w:r w:rsidR="00927EFD">
        <w:rPr>
          <w:rFonts w:ascii="Tahoma" w:hAnsi="Tahoma" w:cs="Tahoma"/>
          <w:sz w:val="18"/>
          <w:szCs w:val="18"/>
        </w:rPr>
        <w:t>Q1, admission</w:t>
      </w:r>
      <w:r w:rsidR="00CC678D">
        <w:rPr>
          <w:rFonts w:ascii="Tahoma" w:hAnsi="Tahoma" w:cs="Tahoma"/>
          <w:sz w:val="18"/>
          <w:szCs w:val="18"/>
        </w:rPr>
        <w:t xml:space="preserve"> A29889</w:t>
      </w:r>
      <w:r w:rsidR="00927EFD">
        <w:rPr>
          <w:rFonts w:ascii="Tahoma" w:hAnsi="Tahoma" w:cs="Tahoma"/>
          <w:sz w:val="18"/>
          <w:szCs w:val="18"/>
        </w:rPr>
        <w:t xml:space="preserve"> male, </w:t>
      </w:r>
      <w:proofErr w:type="spellStart"/>
      <w:r w:rsidR="00927EFD">
        <w:rPr>
          <w:rFonts w:ascii="Tahoma" w:hAnsi="Tahoma" w:cs="Tahoma"/>
          <w:sz w:val="18"/>
          <w:szCs w:val="18"/>
        </w:rPr>
        <w:t>unsterilised</w:t>
      </w:r>
      <w:proofErr w:type="spellEnd"/>
      <w:r w:rsidR="00927EFD">
        <w:rPr>
          <w:rFonts w:ascii="Tahoma" w:hAnsi="Tahoma" w:cs="Tahoma"/>
          <w:sz w:val="18"/>
          <w:szCs w:val="18"/>
        </w:rPr>
        <w:t xml:space="preserve"> pit bull type dog</w:t>
      </w:r>
      <w:r w:rsidR="00CC678D">
        <w:rPr>
          <w:rFonts w:ascii="Tahoma" w:hAnsi="Tahoma" w:cs="Tahoma"/>
          <w:sz w:val="18"/>
          <w:szCs w:val="18"/>
        </w:rPr>
        <w:t>, “</w:t>
      </w:r>
      <w:proofErr w:type="spellStart"/>
      <w:r w:rsidR="00CC678D">
        <w:rPr>
          <w:rFonts w:ascii="Tahoma" w:hAnsi="Tahoma" w:cs="Tahoma"/>
          <w:sz w:val="18"/>
          <w:szCs w:val="18"/>
        </w:rPr>
        <w:t>Snyper</w:t>
      </w:r>
      <w:proofErr w:type="spellEnd"/>
      <w:r w:rsidR="00CC678D">
        <w:rPr>
          <w:rFonts w:ascii="Tahoma" w:hAnsi="Tahoma" w:cs="Tahoma"/>
          <w:sz w:val="18"/>
          <w:szCs w:val="18"/>
        </w:rPr>
        <w:t>”</w:t>
      </w:r>
    </w:p>
    <w:p w14:paraId="7908AEA7" w14:textId="613FA26B" w:rsidR="00716F9E" w:rsidRDefault="00716F9E" w:rsidP="00BF489A">
      <w:pPr>
        <w:spacing w:after="0" w:line="240" w:lineRule="auto"/>
        <w:rPr>
          <w:rFonts w:ascii="Tahoma" w:hAnsi="Tahoma" w:cs="Tahoma"/>
          <w:sz w:val="18"/>
          <w:szCs w:val="18"/>
        </w:rPr>
      </w:pPr>
    </w:p>
    <w:p w14:paraId="05AAA07A" w14:textId="58DF0AE9" w:rsidR="00BF489A" w:rsidRDefault="00BF489A" w:rsidP="00BF489A">
      <w:pPr>
        <w:spacing w:after="0" w:line="240" w:lineRule="auto"/>
        <w:rPr>
          <w:rFonts w:ascii="Tahoma" w:hAnsi="Tahoma" w:cs="Tahoma"/>
          <w:sz w:val="18"/>
          <w:szCs w:val="18"/>
        </w:rPr>
      </w:pPr>
    </w:p>
    <w:p w14:paraId="2B49F1E4" w14:textId="0E2553F9" w:rsidR="005642C5" w:rsidRDefault="005642C5" w:rsidP="00E643ED">
      <w:pPr>
        <w:spacing w:after="0" w:line="240" w:lineRule="auto"/>
        <w:rPr>
          <w:rFonts w:ascii="Tahoma" w:hAnsi="Tahoma" w:cs="Tahoma"/>
          <w:sz w:val="18"/>
          <w:szCs w:val="18"/>
        </w:rPr>
      </w:pPr>
      <w:r w:rsidRPr="005642C5">
        <w:rPr>
          <w:rFonts w:ascii="Tahoma" w:hAnsi="Tahoma" w:cs="Tahoma"/>
          <w:b/>
          <w:sz w:val="18"/>
          <w:szCs w:val="18"/>
        </w:rPr>
        <w:t>Admission date:</w:t>
      </w:r>
      <w:r>
        <w:rPr>
          <w:rFonts w:ascii="Tahoma" w:hAnsi="Tahoma" w:cs="Tahoma"/>
          <w:sz w:val="18"/>
          <w:szCs w:val="18"/>
        </w:rPr>
        <w:t xml:space="preserve"> </w:t>
      </w:r>
      <w:r w:rsidR="00CC678D">
        <w:rPr>
          <w:rFonts w:ascii="Tahoma" w:hAnsi="Tahoma" w:cs="Tahoma"/>
          <w:sz w:val="18"/>
          <w:szCs w:val="18"/>
        </w:rPr>
        <w:t>29 February 2024</w:t>
      </w:r>
    </w:p>
    <w:p w14:paraId="2B49F1E5" w14:textId="77777777" w:rsidR="00E643ED" w:rsidRPr="00817ACF" w:rsidRDefault="00E643ED" w:rsidP="00E643ED">
      <w:pPr>
        <w:spacing w:after="0" w:line="240" w:lineRule="auto"/>
        <w:rPr>
          <w:rFonts w:ascii="Tahoma" w:hAnsi="Tahoma" w:cs="Tahoma"/>
          <w:sz w:val="18"/>
          <w:szCs w:val="18"/>
        </w:rPr>
      </w:pPr>
    </w:p>
    <w:p w14:paraId="1705F02E" w14:textId="28BB4D49" w:rsidR="00A26603" w:rsidRDefault="005642C5" w:rsidP="00090022">
      <w:pPr>
        <w:pStyle w:val="ListParagraph"/>
        <w:numPr>
          <w:ilvl w:val="0"/>
          <w:numId w:val="14"/>
        </w:numPr>
        <w:spacing w:after="0" w:line="240" w:lineRule="auto"/>
        <w:rPr>
          <w:rFonts w:ascii="Tahoma" w:hAnsi="Tahoma" w:cs="Tahoma"/>
          <w:sz w:val="18"/>
          <w:szCs w:val="18"/>
        </w:rPr>
      </w:pPr>
      <w:r>
        <w:rPr>
          <w:rFonts w:ascii="Tahoma" w:hAnsi="Tahoma" w:cs="Tahoma"/>
          <w:sz w:val="18"/>
          <w:szCs w:val="18"/>
        </w:rPr>
        <w:t xml:space="preserve">I observed the dog in </w:t>
      </w:r>
      <w:r w:rsidR="00090022">
        <w:rPr>
          <w:rFonts w:ascii="Tahoma" w:hAnsi="Tahoma" w:cs="Tahoma"/>
          <w:sz w:val="18"/>
          <w:szCs w:val="18"/>
        </w:rPr>
        <w:t xml:space="preserve">Quarantine kennels as well as in an </w:t>
      </w:r>
      <w:r w:rsidR="00CC678D">
        <w:rPr>
          <w:rFonts w:ascii="Tahoma" w:hAnsi="Tahoma" w:cs="Tahoma"/>
          <w:sz w:val="18"/>
          <w:szCs w:val="18"/>
        </w:rPr>
        <w:t>outside assessment area</w:t>
      </w:r>
    </w:p>
    <w:p w14:paraId="78EF15FB" w14:textId="121C7AD9" w:rsidR="00CC678D" w:rsidRDefault="00CC678D" w:rsidP="00B33525">
      <w:pPr>
        <w:pStyle w:val="ListParagraph"/>
        <w:spacing w:after="0" w:line="240" w:lineRule="auto"/>
        <w:rPr>
          <w:rFonts w:ascii="Tahoma" w:hAnsi="Tahoma" w:cs="Tahoma"/>
          <w:sz w:val="18"/>
          <w:szCs w:val="18"/>
        </w:rPr>
      </w:pPr>
    </w:p>
    <w:p w14:paraId="69A1A056" w14:textId="22F84595" w:rsidR="00CC678D" w:rsidRDefault="00CC678D" w:rsidP="00CC678D">
      <w:pPr>
        <w:spacing w:after="0" w:line="240" w:lineRule="auto"/>
        <w:rPr>
          <w:rFonts w:ascii="Tahoma" w:hAnsi="Tahoma" w:cs="Tahoma"/>
          <w:b/>
          <w:sz w:val="18"/>
          <w:szCs w:val="18"/>
        </w:rPr>
      </w:pPr>
      <w:r w:rsidRPr="00CC678D">
        <w:rPr>
          <w:rFonts w:ascii="Tahoma" w:hAnsi="Tahoma" w:cs="Tahoma"/>
          <w:b/>
          <w:sz w:val="18"/>
          <w:szCs w:val="18"/>
        </w:rPr>
        <w:t>In kennels:</w:t>
      </w:r>
    </w:p>
    <w:p w14:paraId="29923D2C" w14:textId="02326D12" w:rsidR="00CC678D" w:rsidRDefault="00CC678D" w:rsidP="00CC678D">
      <w:pPr>
        <w:spacing w:after="0" w:line="240" w:lineRule="auto"/>
        <w:rPr>
          <w:rFonts w:ascii="Tahoma" w:hAnsi="Tahoma" w:cs="Tahoma"/>
          <w:b/>
          <w:sz w:val="18"/>
          <w:szCs w:val="18"/>
        </w:rPr>
      </w:pPr>
    </w:p>
    <w:p w14:paraId="0ED1901A" w14:textId="63E1180C" w:rsidR="00CC678D" w:rsidRDefault="00CC678D" w:rsidP="00CC678D">
      <w:pPr>
        <w:spacing w:after="0" w:line="240" w:lineRule="auto"/>
        <w:rPr>
          <w:rFonts w:ascii="Tahoma" w:hAnsi="Tahoma" w:cs="Tahoma"/>
          <w:sz w:val="18"/>
          <w:szCs w:val="18"/>
        </w:rPr>
      </w:pPr>
      <w:r w:rsidRPr="00CC678D">
        <w:rPr>
          <w:rFonts w:ascii="Tahoma" w:hAnsi="Tahoma" w:cs="Tahoma"/>
          <w:sz w:val="18"/>
          <w:szCs w:val="18"/>
        </w:rPr>
        <w:t>The dog is fearful and apprehensive- he tends to bar</w:t>
      </w:r>
      <w:r w:rsidR="007F5A25">
        <w:rPr>
          <w:rFonts w:ascii="Tahoma" w:hAnsi="Tahoma" w:cs="Tahoma"/>
          <w:sz w:val="18"/>
          <w:szCs w:val="18"/>
        </w:rPr>
        <w:t>k</w:t>
      </w:r>
      <w:r w:rsidRPr="00CC678D">
        <w:rPr>
          <w:rFonts w:ascii="Tahoma" w:hAnsi="Tahoma" w:cs="Tahoma"/>
          <w:sz w:val="18"/>
          <w:szCs w:val="18"/>
        </w:rPr>
        <w:t xml:space="preserve"> explosively</w:t>
      </w:r>
      <w:r>
        <w:rPr>
          <w:rFonts w:ascii="Tahoma" w:hAnsi="Tahoma" w:cs="Tahoma"/>
          <w:sz w:val="18"/>
          <w:szCs w:val="18"/>
        </w:rPr>
        <w:t xml:space="preserve"> and does</w:t>
      </w:r>
      <w:r w:rsidR="007F5A25">
        <w:rPr>
          <w:rFonts w:ascii="Tahoma" w:hAnsi="Tahoma" w:cs="Tahoma"/>
          <w:sz w:val="18"/>
          <w:szCs w:val="18"/>
        </w:rPr>
        <w:t xml:space="preserve"> rehearse</w:t>
      </w:r>
      <w:r>
        <w:rPr>
          <w:rFonts w:ascii="Tahoma" w:hAnsi="Tahoma" w:cs="Tahoma"/>
          <w:sz w:val="18"/>
          <w:szCs w:val="18"/>
        </w:rPr>
        <w:t xml:space="preserve"> wall jumping if over-aroused.</w:t>
      </w:r>
    </w:p>
    <w:p w14:paraId="23B5DCDF" w14:textId="77777777" w:rsidR="00CC678D" w:rsidRDefault="00CC678D" w:rsidP="00CC678D">
      <w:pPr>
        <w:spacing w:after="0" w:line="240" w:lineRule="auto"/>
        <w:rPr>
          <w:rFonts w:ascii="Tahoma" w:hAnsi="Tahoma" w:cs="Tahoma"/>
          <w:sz w:val="18"/>
          <w:szCs w:val="18"/>
        </w:rPr>
      </w:pPr>
      <w:r>
        <w:rPr>
          <w:rFonts w:ascii="Tahoma" w:hAnsi="Tahoma" w:cs="Tahoma"/>
          <w:sz w:val="18"/>
          <w:szCs w:val="18"/>
        </w:rPr>
        <w:t>The intensity of this behaviour depends on whether there is movement through kennels of people or dogs.</w:t>
      </w:r>
    </w:p>
    <w:p w14:paraId="741E6A74" w14:textId="77777777" w:rsidR="00CC678D" w:rsidRDefault="00CC678D" w:rsidP="00CC678D">
      <w:pPr>
        <w:spacing w:after="0" w:line="240" w:lineRule="auto"/>
        <w:rPr>
          <w:rFonts w:ascii="Tahoma" w:hAnsi="Tahoma" w:cs="Tahoma"/>
          <w:sz w:val="18"/>
          <w:szCs w:val="18"/>
        </w:rPr>
      </w:pPr>
      <w:r>
        <w:rPr>
          <w:rFonts w:ascii="Tahoma" w:hAnsi="Tahoma" w:cs="Tahoma"/>
          <w:sz w:val="18"/>
          <w:szCs w:val="18"/>
        </w:rPr>
        <w:t>He is hyper-vigilant and over-aroused frequently.</w:t>
      </w:r>
    </w:p>
    <w:p w14:paraId="096D75C5" w14:textId="6BEF0186" w:rsidR="00CC678D" w:rsidRPr="00CC678D" w:rsidRDefault="00CC678D" w:rsidP="00CC678D">
      <w:pPr>
        <w:spacing w:after="0" w:line="240" w:lineRule="auto"/>
        <w:rPr>
          <w:rFonts w:ascii="Tahoma" w:hAnsi="Tahoma" w:cs="Tahoma"/>
          <w:sz w:val="18"/>
          <w:szCs w:val="18"/>
        </w:rPr>
      </w:pPr>
      <w:r>
        <w:rPr>
          <w:rFonts w:ascii="Tahoma" w:hAnsi="Tahoma" w:cs="Tahoma"/>
          <w:sz w:val="18"/>
          <w:szCs w:val="18"/>
        </w:rPr>
        <w:t>A</w:t>
      </w:r>
      <w:r w:rsidRPr="00CC678D">
        <w:rPr>
          <w:rFonts w:ascii="Tahoma" w:hAnsi="Tahoma" w:cs="Tahoma"/>
          <w:sz w:val="18"/>
          <w:szCs w:val="18"/>
        </w:rPr>
        <w:t xml:space="preserve">fter tossing food to interrupt the behaviour he </w:t>
      </w:r>
      <w:r>
        <w:rPr>
          <w:rFonts w:ascii="Tahoma" w:hAnsi="Tahoma" w:cs="Tahoma"/>
          <w:sz w:val="18"/>
          <w:szCs w:val="18"/>
        </w:rPr>
        <w:t>takes it, yet is a bit worried or apprehensive to approach (fearful).</w:t>
      </w:r>
    </w:p>
    <w:p w14:paraId="5940D62F" w14:textId="2765AD55" w:rsidR="00CC678D" w:rsidRPr="00CC678D" w:rsidRDefault="00CC678D" w:rsidP="00CC678D">
      <w:pPr>
        <w:spacing w:after="0" w:line="240" w:lineRule="auto"/>
        <w:rPr>
          <w:rFonts w:ascii="Tahoma" w:hAnsi="Tahoma" w:cs="Tahoma"/>
          <w:b/>
          <w:sz w:val="18"/>
          <w:szCs w:val="18"/>
        </w:rPr>
      </w:pPr>
    </w:p>
    <w:p w14:paraId="02B74AB5" w14:textId="370D2CEE" w:rsidR="00CC678D" w:rsidRDefault="00CC678D" w:rsidP="00CC678D">
      <w:pPr>
        <w:spacing w:after="0" w:line="240" w:lineRule="auto"/>
        <w:rPr>
          <w:rFonts w:ascii="Tahoma" w:hAnsi="Tahoma" w:cs="Tahoma"/>
          <w:b/>
          <w:sz w:val="18"/>
          <w:szCs w:val="18"/>
        </w:rPr>
      </w:pPr>
      <w:r w:rsidRPr="00CC678D">
        <w:rPr>
          <w:rFonts w:ascii="Tahoma" w:hAnsi="Tahoma" w:cs="Tahoma"/>
          <w:b/>
          <w:sz w:val="18"/>
          <w:szCs w:val="18"/>
        </w:rPr>
        <w:t>Out kennels:</w:t>
      </w:r>
    </w:p>
    <w:p w14:paraId="0F8186BF" w14:textId="05A835A7" w:rsidR="00CC678D" w:rsidRPr="00E86526" w:rsidRDefault="00CC678D" w:rsidP="00CC678D">
      <w:pPr>
        <w:spacing w:after="0" w:line="240" w:lineRule="auto"/>
        <w:rPr>
          <w:rFonts w:ascii="Tahoma" w:hAnsi="Tahoma" w:cs="Tahoma"/>
          <w:sz w:val="18"/>
          <w:szCs w:val="18"/>
        </w:rPr>
      </w:pPr>
    </w:p>
    <w:p w14:paraId="211EF3E1" w14:textId="5F707AE6" w:rsidR="00E86526" w:rsidRPr="00E86526" w:rsidRDefault="00E86526" w:rsidP="00CC678D">
      <w:pPr>
        <w:spacing w:after="0" w:line="240" w:lineRule="auto"/>
        <w:rPr>
          <w:rFonts w:ascii="Tahoma" w:hAnsi="Tahoma" w:cs="Tahoma"/>
          <w:sz w:val="18"/>
          <w:szCs w:val="18"/>
        </w:rPr>
      </w:pPr>
      <w:r w:rsidRPr="00E86526">
        <w:rPr>
          <w:rFonts w:ascii="Tahoma" w:hAnsi="Tahoma" w:cs="Tahoma"/>
          <w:sz w:val="18"/>
          <w:szCs w:val="18"/>
        </w:rPr>
        <w:t xml:space="preserve">Initially on taking him out of his kennel, </w:t>
      </w:r>
      <w:r>
        <w:rPr>
          <w:rFonts w:ascii="Tahoma" w:hAnsi="Tahoma" w:cs="Tahoma"/>
          <w:sz w:val="18"/>
          <w:szCs w:val="18"/>
        </w:rPr>
        <w:t>he was over-aroused (</w:t>
      </w:r>
      <w:proofErr w:type="spellStart"/>
      <w:r>
        <w:rPr>
          <w:rFonts w:ascii="Tahoma" w:hAnsi="Tahoma" w:cs="Tahoma"/>
          <w:sz w:val="18"/>
          <w:szCs w:val="18"/>
        </w:rPr>
        <w:t>pilo</w:t>
      </w:r>
      <w:proofErr w:type="spellEnd"/>
      <w:r>
        <w:rPr>
          <w:rFonts w:ascii="Tahoma" w:hAnsi="Tahoma" w:cs="Tahoma"/>
          <w:sz w:val="18"/>
          <w:szCs w:val="18"/>
        </w:rPr>
        <w:t>-erection/hackles raised) which may be normal given that the dog is not provided much external stimulation by walking.</w:t>
      </w:r>
    </w:p>
    <w:p w14:paraId="546F2C22" w14:textId="3B8F19F4" w:rsidR="00CC678D" w:rsidRDefault="00CC678D" w:rsidP="00CC678D">
      <w:pPr>
        <w:spacing w:after="0" w:line="240" w:lineRule="auto"/>
        <w:rPr>
          <w:rFonts w:ascii="Tahoma" w:hAnsi="Tahoma" w:cs="Tahoma"/>
          <w:sz w:val="18"/>
          <w:szCs w:val="18"/>
        </w:rPr>
      </w:pPr>
      <w:r w:rsidRPr="00CC678D">
        <w:rPr>
          <w:rFonts w:ascii="Tahoma" w:hAnsi="Tahoma" w:cs="Tahoma"/>
          <w:sz w:val="18"/>
          <w:szCs w:val="18"/>
        </w:rPr>
        <w:t xml:space="preserve">He did calm </w:t>
      </w:r>
      <w:r>
        <w:rPr>
          <w:rFonts w:ascii="Tahoma" w:hAnsi="Tahoma" w:cs="Tahoma"/>
          <w:sz w:val="18"/>
          <w:szCs w:val="18"/>
        </w:rPr>
        <w:t>down and was able to focus/engage</w:t>
      </w:r>
      <w:r w:rsidR="00E86526">
        <w:rPr>
          <w:rFonts w:ascii="Tahoma" w:hAnsi="Tahoma" w:cs="Tahoma"/>
          <w:sz w:val="18"/>
          <w:szCs w:val="18"/>
        </w:rPr>
        <w:t xml:space="preserve"> with the handler and me.</w:t>
      </w:r>
    </w:p>
    <w:p w14:paraId="614E77E0" w14:textId="7BE36B8C" w:rsidR="00CC678D" w:rsidRDefault="00CC678D" w:rsidP="00CC678D">
      <w:pPr>
        <w:spacing w:after="0" w:line="240" w:lineRule="auto"/>
        <w:rPr>
          <w:rFonts w:ascii="Tahoma" w:hAnsi="Tahoma" w:cs="Tahoma"/>
          <w:sz w:val="18"/>
          <w:szCs w:val="18"/>
        </w:rPr>
      </w:pPr>
      <w:r>
        <w:rPr>
          <w:rFonts w:ascii="Tahoma" w:hAnsi="Tahoma" w:cs="Tahoma"/>
          <w:sz w:val="18"/>
          <w:szCs w:val="18"/>
        </w:rPr>
        <w:t>He appears hyper-aroused by the sight of dogs passing by, yet if food was present I could interrupt him staring</w:t>
      </w:r>
      <w:r w:rsidR="00E86526">
        <w:rPr>
          <w:rFonts w:ascii="Tahoma" w:hAnsi="Tahoma" w:cs="Tahoma"/>
          <w:sz w:val="18"/>
          <w:szCs w:val="18"/>
        </w:rPr>
        <w:t>.</w:t>
      </w:r>
    </w:p>
    <w:p w14:paraId="5EA1C5C1" w14:textId="57888560" w:rsidR="00E86526" w:rsidRDefault="00E86526" w:rsidP="00CC678D">
      <w:pPr>
        <w:spacing w:after="0" w:line="240" w:lineRule="auto"/>
        <w:rPr>
          <w:rFonts w:ascii="Tahoma" w:hAnsi="Tahoma" w:cs="Tahoma"/>
          <w:sz w:val="18"/>
          <w:szCs w:val="18"/>
        </w:rPr>
      </w:pPr>
    </w:p>
    <w:p w14:paraId="1ACCF0A6" w14:textId="527C28B3" w:rsidR="0084151B" w:rsidRPr="00E86526" w:rsidRDefault="0084151B" w:rsidP="00E86526">
      <w:pPr>
        <w:spacing w:after="0" w:line="240" w:lineRule="auto"/>
        <w:rPr>
          <w:rFonts w:ascii="Tahoma" w:hAnsi="Tahoma" w:cs="Tahoma"/>
          <w:sz w:val="18"/>
          <w:szCs w:val="18"/>
        </w:rPr>
      </w:pPr>
    </w:p>
    <w:p w14:paraId="39C6A5EB" w14:textId="689A67B2" w:rsidR="00AA24E8" w:rsidRDefault="0084151B" w:rsidP="0084151B">
      <w:pPr>
        <w:spacing w:after="0" w:line="240" w:lineRule="auto"/>
        <w:rPr>
          <w:rFonts w:ascii="Tahoma" w:hAnsi="Tahoma" w:cs="Tahoma"/>
          <w:sz w:val="18"/>
          <w:szCs w:val="18"/>
        </w:rPr>
      </w:pPr>
      <w:r w:rsidRPr="0084151B">
        <w:rPr>
          <w:rFonts w:ascii="Tahoma" w:hAnsi="Tahoma" w:cs="Tahoma"/>
          <w:b/>
          <w:sz w:val="18"/>
          <w:szCs w:val="18"/>
        </w:rPr>
        <w:t>Eye contact:</w:t>
      </w:r>
      <w:r w:rsidRPr="0084151B">
        <w:rPr>
          <w:rFonts w:ascii="Tahoma" w:hAnsi="Tahoma" w:cs="Tahoma"/>
          <w:sz w:val="18"/>
          <w:szCs w:val="18"/>
        </w:rPr>
        <w:t xml:space="preserve"> </w:t>
      </w:r>
    </w:p>
    <w:p w14:paraId="068901B1" w14:textId="77777777" w:rsidR="00AA24E8" w:rsidRDefault="00AA24E8" w:rsidP="0084151B">
      <w:pPr>
        <w:spacing w:after="0" w:line="240" w:lineRule="auto"/>
        <w:rPr>
          <w:rFonts w:ascii="Tahoma" w:hAnsi="Tahoma" w:cs="Tahoma"/>
          <w:sz w:val="18"/>
          <w:szCs w:val="18"/>
        </w:rPr>
      </w:pPr>
    </w:p>
    <w:p w14:paraId="7D15EE01" w14:textId="2C30188D" w:rsidR="00A31B4A" w:rsidRDefault="00CC678D" w:rsidP="0084151B">
      <w:pPr>
        <w:spacing w:after="0" w:line="240" w:lineRule="auto"/>
        <w:rPr>
          <w:rFonts w:ascii="Tahoma" w:hAnsi="Tahoma" w:cs="Tahoma"/>
          <w:sz w:val="18"/>
          <w:szCs w:val="18"/>
        </w:rPr>
      </w:pPr>
      <w:r>
        <w:rPr>
          <w:rFonts w:ascii="Tahoma" w:hAnsi="Tahoma" w:cs="Tahoma"/>
          <w:sz w:val="18"/>
          <w:szCs w:val="18"/>
        </w:rPr>
        <w:t>Brief, yet improved after a while</w:t>
      </w:r>
      <w:r w:rsidR="00E86526">
        <w:rPr>
          <w:rFonts w:ascii="Tahoma" w:hAnsi="Tahoma" w:cs="Tahoma"/>
          <w:sz w:val="18"/>
          <w:szCs w:val="18"/>
        </w:rPr>
        <w:t xml:space="preserve"> and he had calmed down</w:t>
      </w:r>
    </w:p>
    <w:p w14:paraId="31667C1D" w14:textId="43B434EF" w:rsidR="0084151B" w:rsidRPr="0084151B" w:rsidRDefault="0084151B" w:rsidP="0084151B">
      <w:pPr>
        <w:spacing w:after="0" w:line="240" w:lineRule="auto"/>
        <w:rPr>
          <w:rFonts w:ascii="Tahoma" w:hAnsi="Tahoma" w:cs="Tahoma"/>
          <w:b/>
          <w:sz w:val="18"/>
          <w:szCs w:val="18"/>
        </w:rPr>
      </w:pPr>
    </w:p>
    <w:p w14:paraId="01E2544F" w14:textId="77777777" w:rsidR="00A31B4A" w:rsidRDefault="0084151B" w:rsidP="0084151B">
      <w:pPr>
        <w:spacing w:after="0" w:line="240" w:lineRule="auto"/>
        <w:rPr>
          <w:rFonts w:ascii="Tahoma" w:hAnsi="Tahoma" w:cs="Tahoma"/>
          <w:sz w:val="18"/>
          <w:szCs w:val="18"/>
        </w:rPr>
      </w:pPr>
      <w:r w:rsidRPr="0084151B">
        <w:rPr>
          <w:rFonts w:ascii="Tahoma" w:hAnsi="Tahoma" w:cs="Tahoma"/>
          <w:b/>
          <w:sz w:val="18"/>
          <w:szCs w:val="18"/>
        </w:rPr>
        <w:t>Handling:</w:t>
      </w:r>
      <w:r>
        <w:rPr>
          <w:rFonts w:ascii="Tahoma" w:hAnsi="Tahoma" w:cs="Tahoma"/>
          <w:sz w:val="18"/>
          <w:szCs w:val="18"/>
        </w:rPr>
        <w:t xml:space="preserve">  </w:t>
      </w:r>
    </w:p>
    <w:p w14:paraId="1058A7A4" w14:textId="2BB7C361" w:rsidR="004F1D66" w:rsidRDefault="004F1D66" w:rsidP="0084151B">
      <w:pPr>
        <w:spacing w:after="0" w:line="240" w:lineRule="auto"/>
        <w:rPr>
          <w:rFonts w:ascii="Tahoma" w:hAnsi="Tahoma" w:cs="Tahoma"/>
          <w:sz w:val="18"/>
          <w:szCs w:val="18"/>
        </w:rPr>
      </w:pPr>
    </w:p>
    <w:p w14:paraId="6A11BFCC" w14:textId="45AB8D74" w:rsidR="00C1251E" w:rsidRDefault="00CC678D" w:rsidP="0084151B">
      <w:pPr>
        <w:spacing w:after="0" w:line="240" w:lineRule="auto"/>
        <w:rPr>
          <w:rFonts w:ascii="Tahoma" w:hAnsi="Tahoma" w:cs="Tahoma"/>
          <w:sz w:val="18"/>
          <w:szCs w:val="18"/>
        </w:rPr>
      </w:pPr>
      <w:r>
        <w:rPr>
          <w:rFonts w:ascii="Tahoma" w:hAnsi="Tahoma" w:cs="Tahoma"/>
          <w:sz w:val="18"/>
          <w:szCs w:val="18"/>
        </w:rPr>
        <w:t xml:space="preserve">When touched with a fake assessor hand, he </w:t>
      </w:r>
      <w:r w:rsidR="00E86526">
        <w:rPr>
          <w:rFonts w:ascii="Tahoma" w:hAnsi="Tahoma" w:cs="Tahoma"/>
          <w:sz w:val="18"/>
          <w:szCs w:val="18"/>
        </w:rPr>
        <w:t>flinches, very tense/jumpy (appears not used to touch).</w:t>
      </w:r>
    </w:p>
    <w:p w14:paraId="6D6DFAE6" w14:textId="2BAF4A05" w:rsidR="00E86526" w:rsidRDefault="00E86526" w:rsidP="0084151B">
      <w:pPr>
        <w:spacing w:after="0" w:line="240" w:lineRule="auto"/>
        <w:rPr>
          <w:rFonts w:ascii="Tahoma" w:hAnsi="Tahoma" w:cs="Tahoma"/>
          <w:sz w:val="18"/>
          <w:szCs w:val="18"/>
        </w:rPr>
      </w:pPr>
      <w:r>
        <w:rPr>
          <w:rFonts w:ascii="Tahoma" w:hAnsi="Tahoma" w:cs="Tahoma"/>
          <w:sz w:val="18"/>
          <w:szCs w:val="18"/>
        </w:rPr>
        <w:t>He responded positively to a few strokes from the handler (who he is familiar with) by jumping and allowing more touch.</w:t>
      </w:r>
    </w:p>
    <w:p w14:paraId="7EB77C8D" w14:textId="3449CAD7" w:rsidR="00E86526" w:rsidRDefault="00E86526" w:rsidP="0084151B">
      <w:pPr>
        <w:spacing w:after="0" w:line="240" w:lineRule="auto"/>
        <w:rPr>
          <w:rFonts w:ascii="Tahoma" w:hAnsi="Tahoma" w:cs="Tahoma"/>
          <w:sz w:val="18"/>
          <w:szCs w:val="18"/>
        </w:rPr>
      </w:pPr>
      <w:r>
        <w:rPr>
          <w:rFonts w:ascii="Tahoma" w:hAnsi="Tahoma" w:cs="Tahoma"/>
          <w:sz w:val="18"/>
          <w:szCs w:val="18"/>
        </w:rPr>
        <w:t>He responded to touch from me and started to relax and allow for more handling.</w:t>
      </w:r>
    </w:p>
    <w:p w14:paraId="2E1194B6" w14:textId="5C2F1839" w:rsidR="00BD01EB" w:rsidRDefault="00BD01EB" w:rsidP="0084151B">
      <w:pPr>
        <w:spacing w:after="0" w:line="240" w:lineRule="auto"/>
        <w:rPr>
          <w:rFonts w:ascii="Tahoma" w:hAnsi="Tahoma" w:cs="Tahoma"/>
          <w:sz w:val="18"/>
          <w:szCs w:val="18"/>
        </w:rPr>
      </w:pPr>
    </w:p>
    <w:p w14:paraId="5D45FE6B" w14:textId="613E48C7" w:rsidR="0084151B" w:rsidRDefault="0084151B" w:rsidP="0084151B">
      <w:pPr>
        <w:spacing w:after="0" w:line="240" w:lineRule="auto"/>
        <w:rPr>
          <w:rFonts w:ascii="Tahoma" w:hAnsi="Tahoma" w:cs="Tahoma"/>
          <w:sz w:val="18"/>
          <w:szCs w:val="18"/>
        </w:rPr>
      </w:pPr>
    </w:p>
    <w:p w14:paraId="3916C368" w14:textId="77777777" w:rsidR="00A31B4A" w:rsidRDefault="0084151B" w:rsidP="0084151B">
      <w:pPr>
        <w:spacing w:after="0" w:line="240" w:lineRule="auto"/>
        <w:rPr>
          <w:rFonts w:ascii="Tahoma" w:hAnsi="Tahoma" w:cs="Tahoma"/>
          <w:sz w:val="18"/>
          <w:szCs w:val="18"/>
        </w:rPr>
      </w:pPr>
      <w:r w:rsidRPr="0084151B">
        <w:rPr>
          <w:rFonts w:ascii="Tahoma" w:hAnsi="Tahoma" w:cs="Tahoma"/>
          <w:b/>
          <w:sz w:val="18"/>
          <w:szCs w:val="18"/>
        </w:rPr>
        <w:t>Movements or sound</w:t>
      </w:r>
      <w:r>
        <w:rPr>
          <w:rFonts w:ascii="Tahoma" w:hAnsi="Tahoma" w:cs="Tahoma"/>
          <w:sz w:val="18"/>
          <w:szCs w:val="18"/>
        </w:rPr>
        <w:t>:</w:t>
      </w:r>
    </w:p>
    <w:p w14:paraId="4C44825D" w14:textId="77777777" w:rsidR="00A31B4A" w:rsidRDefault="00A31B4A" w:rsidP="0084151B">
      <w:pPr>
        <w:spacing w:after="0" w:line="240" w:lineRule="auto"/>
        <w:rPr>
          <w:rFonts w:ascii="Tahoma" w:hAnsi="Tahoma" w:cs="Tahoma"/>
          <w:sz w:val="18"/>
          <w:szCs w:val="18"/>
        </w:rPr>
      </w:pPr>
    </w:p>
    <w:p w14:paraId="3772F53B" w14:textId="4C85F25B" w:rsidR="00C07B1A" w:rsidRDefault="00E86526" w:rsidP="0084151B">
      <w:pPr>
        <w:spacing w:after="0" w:line="240" w:lineRule="auto"/>
        <w:rPr>
          <w:rFonts w:ascii="Tahoma" w:hAnsi="Tahoma" w:cs="Tahoma"/>
          <w:sz w:val="18"/>
          <w:szCs w:val="18"/>
        </w:rPr>
      </w:pPr>
      <w:r>
        <w:rPr>
          <w:rFonts w:ascii="Tahoma" w:hAnsi="Tahoma" w:cs="Tahoma"/>
          <w:sz w:val="18"/>
          <w:szCs w:val="18"/>
        </w:rPr>
        <w:t>He</w:t>
      </w:r>
      <w:r w:rsidR="00090022">
        <w:rPr>
          <w:rFonts w:ascii="Tahoma" w:hAnsi="Tahoma" w:cs="Tahoma"/>
          <w:sz w:val="18"/>
          <w:szCs w:val="18"/>
        </w:rPr>
        <w:t xml:space="preserve"> appears used to noise and did not show any negative behaviours to a loud noise or squeaker toy.</w:t>
      </w:r>
    </w:p>
    <w:p w14:paraId="77143DE7" w14:textId="5E97B12A" w:rsidR="00D07682" w:rsidRDefault="00D07682" w:rsidP="0084151B">
      <w:pPr>
        <w:spacing w:after="0" w:line="240" w:lineRule="auto"/>
        <w:rPr>
          <w:rFonts w:ascii="Tahoma" w:hAnsi="Tahoma" w:cs="Tahoma"/>
          <w:sz w:val="18"/>
          <w:szCs w:val="18"/>
        </w:rPr>
      </w:pPr>
    </w:p>
    <w:p w14:paraId="7C7487F9" w14:textId="70B7B60F" w:rsidR="00D07682" w:rsidRDefault="00D07682" w:rsidP="0084151B">
      <w:pPr>
        <w:spacing w:after="0" w:line="240" w:lineRule="auto"/>
        <w:rPr>
          <w:rFonts w:ascii="Tahoma" w:hAnsi="Tahoma" w:cs="Tahoma"/>
          <w:b/>
          <w:sz w:val="18"/>
          <w:szCs w:val="18"/>
        </w:rPr>
      </w:pPr>
      <w:r w:rsidRPr="00D07682">
        <w:rPr>
          <w:rFonts w:ascii="Tahoma" w:hAnsi="Tahoma" w:cs="Tahoma"/>
          <w:b/>
          <w:sz w:val="18"/>
          <w:szCs w:val="18"/>
        </w:rPr>
        <w:t>Leash:</w:t>
      </w:r>
    </w:p>
    <w:p w14:paraId="52D0613F" w14:textId="45BCD4CB" w:rsidR="00D07682" w:rsidRDefault="00E86526" w:rsidP="0084151B">
      <w:pPr>
        <w:spacing w:after="0" w:line="240" w:lineRule="auto"/>
        <w:rPr>
          <w:rFonts w:ascii="Tahoma" w:hAnsi="Tahoma" w:cs="Tahoma"/>
          <w:sz w:val="18"/>
          <w:szCs w:val="18"/>
        </w:rPr>
      </w:pPr>
      <w:r>
        <w:rPr>
          <w:rFonts w:ascii="Tahoma" w:hAnsi="Tahoma" w:cs="Tahoma"/>
          <w:sz w:val="18"/>
          <w:szCs w:val="18"/>
        </w:rPr>
        <w:t>He pulls forward on leash and is manageable yet strong.</w:t>
      </w:r>
    </w:p>
    <w:p w14:paraId="783C575E" w14:textId="170BC24B" w:rsidR="00E86526" w:rsidRPr="00D07682" w:rsidRDefault="00E86526" w:rsidP="0084151B">
      <w:pPr>
        <w:spacing w:after="0" w:line="240" w:lineRule="auto"/>
        <w:rPr>
          <w:rFonts w:ascii="Tahoma" w:hAnsi="Tahoma" w:cs="Tahoma"/>
          <w:sz w:val="18"/>
          <w:szCs w:val="18"/>
        </w:rPr>
      </w:pPr>
      <w:r>
        <w:rPr>
          <w:rFonts w:ascii="Tahoma" w:hAnsi="Tahoma" w:cs="Tahoma"/>
          <w:sz w:val="18"/>
          <w:szCs w:val="18"/>
        </w:rPr>
        <w:t>He was apprehensive about the leash going over his head.</w:t>
      </w:r>
    </w:p>
    <w:p w14:paraId="576CEA06" w14:textId="085AC65E" w:rsidR="00D07682" w:rsidRPr="00D07682" w:rsidRDefault="00D07682" w:rsidP="0084151B">
      <w:pPr>
        <w:spacing w:after="0" w:line="240" w:lineRule="auto"/>
        <w:rPr>
          <w:rFonts w:ascii="Tahoma" w:hAnsi="Tahoma" w:cs="Tahoma"/>
          <w:b/>
          <w:sz w:val="18"/>
          <w:szCs w:val="18"/>
        </w:rPr>
      </w:pPr>
    </w:p>
    <w:p w14:paraId="1D78C3FD" w14:textId="42D6B16C" w:rsidR="00D07682" w:rsidRDefault="00D07682" w:rsidP="0084151B">
      <w:pPr>
        <w:spacing w:after="0" w:line="240" w:lineRule="auto"/>
        <w:rPr>
          <w:rFonts w:ascii="Tahoma" w:hAnsi="Tahoma" w:cs="Tahoma"/>
          <w:b/>
          <w:sz w:val="18"/>
          <w:szCs w:val="18"/>
        </w:rPr>
      </w:pPr>
      <w:r w:rsidRPr="00D07682">
        <w:rPr>
          <w:rFonts w:ascii="Tahoma" w:hAnsi="Tahoma" w:cs="Tahoma"/>
          <w:b/>
          <w:sz w:val="18"/>
          <w:szCs w:val="18"/>
        </w:rPr>
        <w:t>Food test:</w:t>
      </w:r>
    </w:p>
    <w:p w14:paraId="41615F71" w14:textId="7AD66268" w:rsidR="00D07682" w:rsidRDefault="00D07682" w:rsidP="0084151B">
      <w:pPr>
        <w:spacing w:after="0" w:line="240" w:lineRule="auto"/>
        <w:rPr>
          <w:rFonts w:ascii="Tahoma" w:hAnsi="Tahoma" w:cs="Tahoma"/>
          <w:b/>
          <w:sz w:val="18"/>
          <w:szCs w:val="18"/>
        </w:rPr>
      </w:pPr>
    </w:p>
    <w:p w14:paraId="3EA3DB14" w14:textId="69140025" w:rsidR="00E86526" w:rsidRDefault="003355FA" w:rsidP="0084151B">
      <w:pPr>
        <w:spacing w:after="0" w:line="240" w:lineRule="auto"/>
        <w:rPr>
          <w:rFonts w:ascii="Tahoma" w:hAnsi="Tahoma" w:cs="Tahoma"/>
          <w:sz w:val="18"/>
          <w:szCs w:val="18"/>
        </w:rPr>
      </w:pPr>
      <w:r>
        <w:rPr>
          <w:rFonts w:ascii="Tahoma" w:hAnsi="Tahoma" w:cs="Tahoma"/>
          <w:sz w:val="18"/>
          <w:szCs w:val="18"/>
        </w:rPr>
        <w:t>No signs of food guardin</w:t>
      </w:r>
      <w:r w:rsidR="00E86526">
        <w:rPr>
          <w:rFonts w:ascii="Tahoma" w:hAnsi="Tahoma" w:cs="Tahoma"/>
          <w:sz w:val="18"/>
          <w:szCs w:val="18"/>
        </w:rPr>
        <w:t>g when touched while eating.</w:t>
      </w:r>
    </w:p>
    <w:p w14:paraId="3F566E7F" w14:textId="52FF291A" w:rsidR="00E86526" w:rsidRPr="00D07682" w:rsidRDefault="00E86526" w:rsidP="0084151B">
      <w:pPr>
        <w:spacing w:after="0" w:line="240" w:lineRule="auto"/>
        <w:rPr>
          <w:rFonts w:ascii="Tahoma" w:hAnsi="Tahoma" w:cs="Tahoma"/>
          <w:sz w:val="18"/>
          <w:szCs w:val="18"/>
        </w:rPr>
      </w:pPr>
      <w:r>
        <w:rPr>
          <w:rFonts w:ascii="Tahoma" w:hAnsi="Tahoma" w:cs="Tahoma"/>
          <w:sz w:val="18"/>
          <w:szCs w:val="18"/>
        </w:rPr>
        <w:t>He however is tense/jumpy when touched (not used to handling)</w:t>
      </w:r>
    </w:p>
    <w:p w14:paraId="79FE0DC2" w14:textId="2262B4E7" w:rsidR="00D07682" w:rsidRPr="00D07682" w:rsidRDefault="00D07682" w:rsidP="0084151B">
      <w:pPr>
        <w:spacing w:after="0" w:line="240" w:lineRule="auto"/>
        <w:rPr>
          <w:rFonts w:ascii="Tahoma" w:hAnsi="Tahoma" w:cs="Tahoma"/>
          <w:b/>
          <w:sz w:val="18"/>
          <w:szCs w:val="18"/>
        </w:rPr>
      </w:pPr>
    </w:p>
    <w:p w14:paraId="3FC2CB46" w14:textId="3B721C91" w:rsidR="00D07682" w:rsidRDefault="00D07682" w:rsidP="0084151B">
      <w:pPr>
        <w:spacing w:after="0" w:line="240" w:lineRule="auto"/>
        <w:rPr>
          <w:rFonts w:ascii="Tahoma" w:hAnsi="Tahoma" w:cs="Tahoma"/>
          <w:b/>
          <w:sz w:val="18"/>
          <w:szCs w:val="18"/>
        </w:rPr>
      </w:pPr>
      <w:r w:rsidRPr="00D07682">
        <w:rPr>
          <w:rFonts w:ascii="Tahoma" w:hAnsi="Tahoma" w:cs="Tahoma"/>
          <w:b/>
          <w:sz w:val="18"/>
          <w:szCs w:val="18"/>
        </w:rPr>
        <w:t>Object guarding:</w:t>
      </w:r>
    </w:p>
    <w:p w14:paraId="23BEADEF" w14:textId="5533F2F4" w:rsidR="00D07682" w:rsidRDefault="00D07682" w:rsidP="0084151B">
      <w:pPr>
        <w:spacing w:after="0" w:line="240" w:lineRule="auto"/>
        <w:rPr>
          <w:rFonts w:ascii="Tahoma" w:hAnsi="Tahoma" w:cs="Tahoma"/>
          <w:b/>
          <w:sz w:val="18"/>
          <w:szCs w:val="18"/>
        </w:rPr>
      </w:pPr>
    </w:p>
    <w:p w14:paraId="381C4343" w14:textId="4CA21ADD" w:rsidR="00D07682" w:rsidRDefault="00E86526" w:rsidP="0084151B">
      <w:pPr>
        <w:spacing w:after="0" w:line="240" w:lineRule="auto"/>
        <w:rPr>
          <w:rFonts w:ascii="Tahoma" w:hAnsi="Tahoma" w:cs="Tahoma"/>
          <w:sz w:val="18"/>
          <w:szCs w:val="18"/>
        </w:rPr>
      </w:pPr>
      <w:r>
        <w:rPr>
          <w:rFonts w:ascii="Tahoma" w:hAnsi="Tahoma" w:cs="Tahoma"/>
          <w:sz w:val="18"/>
          <w:szCs w:val="18"/>
        </w:rPr>
        <w:t>The dog did not play or show interest in any toys (ball being tossed or a squeaker toy being thrown).</w:t>
      </w:r>
    </w:p>
    <w:p w14:paraId="732D503C" w14:textId="0B73D06F" w:rsidR="00C763BB" w:rsidRDefault="00C763BB" w:rsidP="0084151B">
      <w:pPr>
        <w:spacing w:after="0" w:line="240" w:lineRule="auto"/>
        <w:rPr>
          <w:rFonts w:ascii="Tahoma" w:hAnsi="Tahoma" w:cs="Tahoma"/>
          <w:b/>
          <w:sz w:val="18"/>
          <w:szCs w:val="18"/>
        </w:rPr>
      </w:pPr>
    </w:p>
    <w:p w14:paraId="5AD8D519" w14:textId="77777777" w:rsidR="00E86526" w:rsidRPr="00E86526" w:rsidRDefault="00E86526" w:rsidP="00E86526">
      <w:pPr>
        <w:spacing w:after="0" w:line="240" w:lineRule="auto"/>
        <w:rPr>
          <w:rFonts w:ascii="Tahoma" w:hAnsi="Tahoma" w:cs="Tahoma"/>
          <w:b/>
          <w:sz w:val="18"/>
          <w:szCs w:val="18"/>
        </w:rPr>
      </w:pPr>
      <w:r w:rsidRPr="00E86526">
        <w:rPr>
          <w:rFonts w:ascii="Tahoma" w:hAnsi="Tahoma" w:cs="Tahoma"/>
          <w:b/>
          <w:sz w:val="18"/>
          <w:szCs w:val="18"/>
        </w:rPr>
        <w:t>Reaction to fake dog:</w:t>
      </w:r>
    </w:p>
    <w:p w14:paraId="4B740370" w14:textId="77777777" w:rsidR="00E86526" w:rsidRPr="00E86526" w:rsidRDefault="00E86526" w:rsidP="00E86526">
      <w:pPr>
        <w:spacing w:after="0" w:line="240" w:lineRule="auto"/>
        <w:rPr>
          <w:rFonts w:ascii="Tahoma" w:hAnsi="Tahoma" w:cs="Tahoma"/>
          <w:sz w:val="18"/>
          <w:szCs w:val="18"/>
        </w:rPr>
      </w:pPr>
      <w:r w:rsidRPr="00E86526">
        <w:rPr>
          <w:rFonts w:ascii="Tahoma" w:hAnsi="Tahoma" w:cs="Tahoma"/>
          <w:sz w:val="18"/>
          <w:szCs w:val="18"/>
        </w:rPr>
        <w:t>A fake dog is used to see a dog’s initial response to the silhouette of a dog in the immediate environment.</w:t>
      </w:r>
    </w:p>
    <w:p w14:paraId="3CB4B3FB" w14:textId="77777777" w:rsidR="00E86526" w:rsidRPr="00E86526" w:rsidRDefault="00E86526" w:rsidP="00E86526">
      <w:pPr>
        <w:spacing w:after="0" w:line="240" w:lineRule="auto"/>
        <w:rPr>
          <w:rFonts w:ascii="Tahoma" w:hAnsi="Tahoma" w:cs="Tahoma"/>
          <w:sz w:val="18"/>
          <w:szCs w:val="18"/>
        </w:rPr>
      </w:pPr>
      <w:r w:rsidRPr="00E86526">
        <w:rPr>
          <w:rFonts w:ascii="Tahoma" w:hAnsi="Tahoma" w:cs="Tahoma"/>
          <w:sz w:val="18"/>
          <w:szCs w:val="18"/>
        </w:rPr>
        <w:t>The dog was brought into the area on leash and allowed to approach the fake dog- the following was observed:</w:t>
      </w:r>
    </w:p>
    <w:p w14:paraId="7B698B48" w14:textId="126CCDD2" w:rsidR="00E86526" w:rsidRDefault="00E86526" w:rsidP="00E86526">
      <w:pPr>
        <w:spacing w:after="0" w:line="240" w:lineRule="auto"/>
        <w:rPr>
          <w:rFonts w:ascii="Tahoma" w:hAnsi="Tahoma" w:cs="Tahoma"/>
          <w:sz w:val="18"/>
          <w:szCs w:val="18"/>
        </w:rPr>
      </w:pPr>
      <w:r w:rsidRPr="00E86526">
        <w:rPr>
          <w:rFonts w:ascii="Tahoma" w:hAnsi="Tahoma" w:cs="Tahoma"/>
          <w:sz w:val="18"/>
          <w:szCs w:val="18"/>
        </w:rPr>
        <w:t xml:space="preserve">He </w:t>
      </w:r>
      <w:r>
        <w:rPr>
          <w:rFonts w:ascii="Tahoma" w:hAnsi="Tahoma" w:cs="Tahoma"/>
          <w:sz w:val="18"/>
          <w:szCs w:val="18"/>
        </w:rPr>
        <w:t>noticed the fake dog immediately and his posture stiffened, tail raised high, lots of lip licking observed.</w:t>
      </w:r>
    </w:p>
    <w:p w14:paraId="001C4E76" w14:textId="25BF758D" w:rsidR="007F5A25" w:rsidRPr="00E86526" w:rsidRDefault="00E86526" w:rsidP="00E86526">
      <w:pPr>
        <w:spacing w:after="0" w:line="240" w:lineRule="auto"/>
        <w:rPr>
          <w:rFonts w:ascii="Tahoma" w:hAnsi="Tahoma" w:cs="Tahoma"/>
          <w:sz w:val="18"/>
          <w:szCs w:val="18"/>
        </w:rPr>
      </w:pPr>
      <w:r>
        <w:rPr>
          <w:rFonts w:ascii="Tahoma" w:hAnsi="Tahoma" w:cs="Tahoma"/>
          <w:sz w:val="18"/>
          <w:szCs w:val="18"/>
        </w:rPr>
        <w:lastRenderedPageBreak/>
        <w:t xml:space="preserve">He approached from the rear, he seemed apprehensive </w:t>
      </w:r>
      <w:proofErr w:type="gramStart"/>
      <w:r>
        <w:rPr>
          <w:rFonts w:ascii="Tahoma" w:hAnsi="Tahoma" w:cs="Tahoma"/>
          <w:sz w:val="18"/>
          <w:szCs w:val="18"/>
        </w:rPr>
        <w:t>( approached</w:t>
      </w:r>
      <w:proofErr w:type="gramEnd"/>
      <w:r>
        <w:rPr>
          <w:rFonts w:ascii="Tahoma" w:hAnsi="Tahoma" w:cs="Tahoma"/>
          <w:sz w:val="18"/>
          <w:szCs w:val="18"/>
        </w:rPr>
        <w:t xml:space="preserve"> front forward, yet his back legs remained stretched)</w:t>
      </w:r>
      <w:r w:rsidR="007F5A25">
        <w:rPr>
          <w:rFonts w:ascii="Tahoma" w:hAnsi="Tahoma" w:cs="Tahoma"/>
          <w:sz w:val="18"/>
          <w:szCs w:val="18"/>
        </w:rPr>
        <w:t xml:space="preserve"> as he sniffed cautiously.</w:t>
      </w:r>
    </w:p>
    <w:p w14:paraId="1B1146F7" w14:textId="77777777" w:rsidR="00E86526" w:rsidRPr="00E86526" w:rsidRDefault="00E86526" w:rsidP="00E86526">
      <w:pPr>
        <w:spacing w:after="0" w:line="240" w:lineRule="auto"/>
        <w:rPr>
          <w:rFonts w:ascii="Tahoma" w:hAnsi="Tahoma" w:cs="Tahoma"/>
          <w:b/>
          <w:sz w:val="18"/>
          <w:szCs w:val="18"/>
        </w:rPr>
      </w:pPr>
    </w:p>
    <w:p w14:paraId="750FFB14" w14:textId="74AB4A7D" w:rsidR="00E86526" w:rsidRDefault="007F5A25" w:rsidP="0084151B">
      <w:pPr>
        <w:spacing w:after="0" w:line="240" w:lineRule="auto"/>
        <w:rPr>
          <w:rFonts w:ascii="Tahoma" w:hAnsi="Tahoma" w:cs="Tahoma"/>
          <w:b/>
          <w:sz w:val="18"/>
          <w:szCs w:val="18"/>
        </w:rPr>
      </w:pPr>
      <w:r>
        <w:rPr>
          <w:rFonts w:ascii="Tahoma" w:hAnsi="Tahoma" w:cs="Tahoma"/>
          <w:b/>
          <w:sz w:val="18"/>
          <w:szCs w:val="18"/>
        </w:rPr>
        <w:t>Other:</w:t>
      </w:r>
    </w:p>
    <w:p w14:paraId="6A5582A3" w14:textId="6D819056" w:rsidR="007F5A25" w:rsidRDefault="007F5A25" w:rsidP="0084151B">
      <w:pPr>
        <w:spacing w:after="0" w:line="240" w:lineRule="auto"/>
        <w:rPr>
          <w:rFonts w:ascii="Tahoma" w:hAnsi="Tahoma" w:cs="Tahoma"/>
          <w:sz w:val="18"/>
          <w:szCs w:val="18"/>
        </w:rPr>
      </w:pPr>
    </w:p>
    <w:p w14:paraId="1E8B2D61" w14:textId="37975038" w:rsidR="007F5A25" w:rsidRDefault="007F5A25" w:rsidP="0084151B">
      <w:pPr>
        <w:spacing w:after="0" w:line="240" w:lineRule="auto"/>
        <w:rPr>
          <w:rFonts w:ascii="Tahoma" w:hAnsi="Tahoma" w:cs="Tahoma"/>
          <w:sz w:val="18"/>
          <w:szCs w:val="18"/>
        </w:rPr>
      </w:pPr>
      <w:r>
        <w:rPr>
          <w:rFonts w:ascii="Tahoma" w:hAnsi="Tahoma" w:cs="Tahoma"/>
          <w:sz w:val="18"/>
          <w:szCs w:val="18"/>
        </w:rPr>
        <w:t>The dog did not respond to any cues, like “sit”</w:t>
      </w:r>
    </w:p>
    <w:p w14:paraId="4818E6E3" w14:textId="58FB2DAB" w:rsidR="0064692E" w:rsidRPr="00C763BB" w:rsidRDefault="0064692E" w:rsidP="0084151B">
      <w:pPr>
        <w:spacing w:after="0" w:line="240" w:lineRule="auto"/>
        <w:rPr>
          <w:rFonts w:ascii="Tahoma" w:hAnsi="Tahoma" w:cs="Tahoma"/>
          <w:sz w:val="18"/>
          <w:szCs w:val="18"/>
        </w:rPr>
      </w:pPr>
    </w:p>
    <w:p w14:paraId="53B52EF1" w14:textId="6F82D558" w:rsidR="00A31B4A" w:rsidRDefault="00A31B4A" w:rsidP="0084151B">
      <w:pPr>
        <w:spacing w:after="0" w:line="240" w:lineRule="auto"/>
        <w:rPr>
          <w:rFonts w:ascii="Tahoma" w:hAnsi="Tahoma" w:cs="Tahoma"/>
          <w:b/>
          <w:sz w:val="18"/>
          <w:szCs w:val="18"/>
        </w:rPr>
      </w:pPr>
      <w:r>
        <w:rPr>
          <w:rFonts w:ascii="Tahoma" w:hAnsi="Tahoma" w:cs="Tahoma"/>
          <w:b/>
          <w:sz w:val="18"/>
          <w:szCs w:val="18"/>
        </w:rPr>
        <w:t>Feedback:</w:t>
      </w:r>
    </w:p>
    <w:p w14:paraId="68D720BD" w14:textId="77777777" w:rsidR="00A31B4A" w:rsidRDefault="00A31B4A" w:rsidP="0084151B">
      <w:pPr>
        <w:spacing w:after="0" w:line="240" w:lineRule="auto"/>
        <w:rPr>
          <w:rFonts w:ascii="Tahoma" w:hAnsi="Tahoma" w:cs="Tahoma"/>
          <w:sz w:val="18"/>
          <w:szCs w:val="18"/>
        </w:rPr>
      </w:pPr>
    </w:p>
    <w:p w14:paraId="61581D2A" w14:textId="4ABEE5B0" w:rsidR="00E6301B" w:rsidRDefault="007F5A25" w:rsidP="007F5A25">
      <w:pPr>
        <w:pStyle w:val="ListParagraph"/>
        <w:numPr>
          <w:ilvl w:val="0"/>
          <w:numId w:val="14"/>
        </w:numPr>
        <w:spacing w:after="0" w:line="240" w:lineRule="auto"/>
        <w:rPr>
          <w:rFonts w:ascii="Tahoma" w:hAnsi="Tahoma" w:cs="Tahoma"/>
          <w:sz w:val="18"/>
          <w:szCs w:val="18"/>
        </w:rPr>
      </w:pPr>
      <w:r>
        <w:rPr>
          <w:rFonts w:ascii="Tahoma" w:hAnsi="Tahoma" w:cs="Tahoma"/>
          <w:sz w:val="18"/>
          <w:szCs w:val="18"/>
        </w:rPr>
        <w:t>The dog is quick to arouse and has a low tolerance for frustration.</w:t>
      </w:r>
    </w:p>
    <w:p w14:paraId="187E5DAB" w14:textId="49CE04DA" w:rsidR="007F5A25" w:rsidRDefault="007F5A25" w:rsidP="007F5A25">
      <w:pPr>
        <w:pStyle w:val="ListParagraph"/>
        <w:numPr>
          <w:ilvl w:val="0"/>
          <w:numId w:val="14"/>
        </w:numPr>
        <w:spacing w:after="0" w:line="240" w:lineRule="auto"/>
        <w:rPr>
          <w:rFonts w:ascii="Tahoma" w:hAnsi="Tahoma" w:cs="Tahoma"/>
          <w:sz w:val="18"/>
          <w:szCs w:val="18"/>
        </w:rPr>
      </w:pPr>
      <w:r>
        <w:rPr>
          <w:rFonts w:ascii="Tahoma" w:hAnsi="Tahoma" w:cs="Tahoma"/>
          <w:sz w:val="18"/>
          <w:szCs w:val="18"/>
        </w:rPr>
        <w:t>He has no enrichment provided in his kennel.</w:t>
      </w:r>
    </w:p>
    <w:p w14:paraId="7F9CF31D" w14:textId="328740AB" w:rsidR="007F5A25" w:rsidRDefault="007F5A25" w:rsidP="007F5A25">
      <w:pPr>
        <w:pStyle w:val="ListParagraph"/>
        <w:numPr>
          <w:ilvl w:val="0"/>
          <w:numId w:val="14"/>
        </w:numPr>
        <w:spacing w:after="0" w:line="240" w:lineRule="auto"/>
        <w:rPr>
          <w:rFonts w:ascii="Tahoma" w:hAnsi="Tahoma" w:cs="Tahoma"/>
          <w:sz w:val="18"/>
          <w:szCs w:val="18"/>
        </w:rPr>
      </w:pPr>
      <w:r>
        <w:rPr>
          <w:rFonts w:ascii="Tahoma" w:hAnsi="Tahoma" w:cs="Tahoma"/>
          <w:sz w:val="18"/>
          <w:szCs w:val="18"/>
        </w:rPr>
        <w:t>According to staff he is taken for walks, but not regularly</w:t>
      </w:r>
    </w:p>
    <w:p w14:paraId="09C8B3F8" w14:textId="617CB090" w:rsidR="007F5A25" w:rsidRDefault="007F5A25" w:rsidP="007F5A25">
      <w:pPr>
        <w:pStyle w:val="ListParagraph"/>
        <w:numPr>
          <w:ilvl w:val="0"/>
          <w:numId w:val="14"/>
        </w:numPr>
        <w:spacing w:after="0" w:line="240" w:lineRule="auto"/>
        <w:rPr>
          <w:rFonts w:ascii="Tahoma" w:hAnsi="Tahoma" w:cs="Tahoma"/>
          <w:sz w:val="18"/>
          <w:szCs w:val="18"/>
        </w:rPr>
      </w:pPr>
      <w:r>
        <w:rPr>
          <w:rFonts w:ascii="Tahoma" w:hAnsi="Tahoma" w:cs="Tahoma"/>
          <w:sz w:val="18"/>
          <w:szCs w:val="18"/>
        </w:rPr>
        <w:t>He is able to focus if one introduces food, yet is easily aroused by the sight of dogs</w:t>
      </w:r>
    </w:p>
    <w:p w14:paraId="078E6486" w14:textId="79062AE9" w:rsidR="007F5A25" w:rsidRPr="007F5A25" w:rsidRDefault="007F5A25" w:rsidP="007F5A25">
      <w:pPr>
        <w:pStyle w:val="ListParagraph"/>
        <w:numPr>
          <w:ilvl w:val="0"/>
          <w:numId w:val="14"/>
        </w:numPr>
        <w:spacing w:after="0" w:line="240" w:lineRule="auto"/>
        <w:rPr>
          <w:rFonts w:ascii="Tahoma" w:hAnsi="Tahoma" w:cs="Tahoma"/>
          <w:sz w:val="18"/>
          <w:szCs w:val="18"/>
        </w:rPr>
      </w:pPr>
      <w:r>
        <w:rPr>
          <w:rFonts w:ascii="Tahoma" w:hAnsi="Tahoma" w:cs="Tahoma"/>
          <w:sz w:val="18"/>
          <w:szCs w:val="18"/>
        </w:rPr>
        <w:t>He has a slightly nervous temperament</w:t>
      </w:r>
    </w:p>
    <w:p w14:paraId="50226019" w14:textId="77777777" w:rsidR="00C1251E" w:rsidRDefault="00C1251E" w:rsidP="00E6301B">
      <w:pPr>
        <w:spacing w:after="0" w:line="240" w:lineRule="auto"/>
        <w:rPr>
          <w:rFonts w:ascii="Tahoma" w:hAnsi="Tahoma" w:cs="Tahoma"/>
          <w:b/>
          <w:sz w:val="18"/>
          <w:szCs w:val="18"/>
        </w:rPr>
      </w:pPr>
    </w:p>
    <w:p w14:paraId="50C4BD01" w14:textId="77777777" w:rsidR="00C1251E" w:rsidRDefault="00C1251E" w:rsidP="00E6301B">
      <w:pPr>
        <w:spacing w:after="0" w:line="240" w:lineRule="auto"/>
        <w:rPr>
          <w:rFonts w:ascii="Tahoma" w:hAnsi="Tahoma" w:cs="Tahoma"/>
          <w:b/>
          <w:sz w:val="18"/>
          <w:szCs w:val="18"/>
        </w:rPr>
      </w:pPr>
    </w:p>
    <w:p w14:paraId="6B663DF9" w14:textId="51CD6C68" w:rsidR="00E6301B" w:rsidRDefault="00E6301B" w:rsidP="00E6301B">
      <w:pPr>
        <w:spacing w:after="0" w:line="240" w:lineRule="auto"/>
        <w:rPr>
          <w:rFonts w:ascii="Tahoma" w:hAnsi="Tahoma" w:cs="Tahoma"/>
          <w:b/>
          <w:sz w:val="18"/>
          <w:szCs w:val="18"/>
        </w:rPr>
      </w:pPr>
      <w:r w:rsidRPr="00E6301B">
        <w:rPr>
          <w:rFonts w:ascii="Tahoma" w:hAnsi="Tahoma" w:cs="Tahoma"/>
          <w:b/>
          <w:sz w:val="18"/>
          <w:szCs w:val="18"/>
        </w:rPr>
        <w:t>Recommendations:</w:t>
      </w:r>
    </w:p>
    <w:p w14:paraId="02FEA957" w14:textId="7EB332C9" w:rsidR="00E6301B" w:rsidRDefault="00E6301B" w:rsidP="00E6301B">
      <w:pPr>
        <w:spacing w:after="0" w:line="240" w:lineRule="auto"/>
        <w:rPr>
          <w:rFonts w:ascii="Tahoma" w:hAnsi="Tahoma" w:cs="Tahoma"/>
          <w:b/>
          <w:sz w:val="18"/>
          <w:szCs w:val="18"/>
        </w:rPr>
      </w:pPr>
    </w:p>
    <w:p w14:paraId="3BB05477" w14:textId="3E52DE78" w:rsidR="00E6301B" w:rsidRDefault="00E6301B" w:rsidP="00E6301B">
      <w:pPr>
        <w:spacing w:after="0" w:line="240" w:lineRule="auto"/>
        <w:rPr>
          <w:rFonts w:ascii="Tahoma" w:hAnsi="Tahoma" w:cs="Tahoma"/>
          <w:sz w:val="18"/>
          <w:szCs w:val="18"/>
        </w:rPr>
      </w:pPr>
      <w:r w:rsidRPr="00E6301B">
        <w:rPr>
          <w:rFonts w:ascii="Tahoma" w:hAnsi="Tahoma" w:cs="Tahoma"/>
          <w:sz w:val="18"/>
          <w:szCs w:val="18"/>
        </w:rPr>
        <w:t xml:space="preserve">If the </w:t>
      </w:r>
      <w:r w:rsidR="007F5A25">
        <w:rPr>
          <w:rFonts w:ascii="Tahoma" w:hAnsi="Tahoma" w:cs="Tahoma"/>
          <w:sz w:val="18"/>
          <w:szCs w:val="18"/>
        </w:rPr>
        <w:t>dog</w:t>
      </w:r>
      <w:r w:rsidRPr="00E6301B">
        <w:rPr>
          <w:rFonts w:ascii="Tahoma" w:hAnsi="Tahoma" w:cs="Tahoma"/>
          <w:sz w:val="18"/>
          <w:szCs w:val="18"/>
        </w:rPr>
        <w:t xml:space="preserve"> is to reside at SPCA for the duration of the court case, the following</w:t>
      </w:r>
      <w:r w:rsidR="00C1251E">
        <w:rPr>
          <w:rFonts w:ascii="Tahoma" w:hAnsi="Tahoma" w:cs="Tahoma"/>
          <w:sz w:val="18"/>
          <w:szCs w:val="18"/>
        </w:rPr>
        <w:t xml:space="preserve"> is recommended to </w:t>
      </w:r>
      <w:r w:rsidRPr="00E6301B">
        <w:rPr>
          <w:rFonts w:ascii="Tahoma" w:hAnsi="Tahoma" w:cs="Tahoma"/>
          <w:sz w:val="18"/>
          <w:szCs w:val="18"/>
        </w:rPr>
        <w:t>be implemented daily</w:t>
      </w:r>
      <w:r w:rsidR="00C1251E">
        <w:rPr>
          <w:rFonts w:ascii="Tahoma" w:hAnsi="Tahoma" w:cs="Tahoma"/>
          <w:sz w:val="18"/>
          <w:szCs w:val="18"/>
        </w:rPr>
        <w:t xml:space="preserve"> where possible</w:t>
      </w:r>
      <w:r w:rsidRPr="00E6301B">
        <w:rPr>
          <w:rFonts w:ascii="Tahoma" w:hAnsi="Tahoma" w:cs="Tahoma"/>
          <w:sz w:val="18"/>
          <w:szCs w:val="18"/>
        </w:rPr>
        <w:t>:</w:t>
      </w:r>
    </w:p>
    <w:p w14:paraId="2011AE81" w14:textId="77777777" w:rsidR="004E4566" w:rsidRPr="00E6301B" w:rsidRDefault="004E4566" w:rsidP="00E6301B">
      <w:pPr>
        <w:spacing w:after="0" w:line="240" w:lineRule="auto"/>
        <w:rPr>
          <w:rFonts w:ascii="Tahoma" w:hAnsi="Tahoma" w:cs="Tahoma"/>
          <w:sz w:val="18"/>
          <w:szCs w:val="18"/>
        </w:rPr>
      </w:pPr>
    </w:p>
    <w:p w14:paraId="6DF0A468" w14:textId="2078AF71" w:rsidR="00E6301B" w:rsidRPr="004E4566" w:rsidRDefault="00E6301B" w:rsidP="004E4566">
      <w:pPr>
        <w:pStyle w:val="ListParagraph"/>
        <w:numPr>
          <w:ilvl w:val="0"/>
          <w:numId w:val="16"/>
        </w:numPr>
        <w:spacing w:after="0" w:line="240" w:lineRule="auto"/>
        <w:rPr>
          <w:rFonts w:ascii="Tahoma" w:hAnsi="Tahoma" w:cs="Tahoma"/>
          <w:sz w:val="18"/>
          <w:szCs w:val="18"/>
        </w:rPr>
      </w:pPr>
      <w:r w:rsidRPr="004E4566">
        <w:rPr>
          <w:rFonts w:ascii="Tahoma" w:hAnsi="Tahoma" w:cs="Tahoma"/>
          <w:sz w:val="18"/>
          <w:szCs w:val="18"/>
        </w:rPr>
        <w:t>opportunities for kennel enrichment (addition chewing</w:t>
      </w:r>
      <w:r w:rsidR="007F5A25">
        <w:rPr>
          <w:rFonts w:ascii="Tahoma" w:hAnsi="Tahoma" w:cs="Tahoma"/>
          <w:sz w:val="18"/>
          <w:szCs w:val="18"/>
        </w:rPr>
        <w:t xml:space="preserve"> items</w:t>
      </w:r>
      <w:r w:rsidRPr="004E4566">
        <w:rPr>
          <w:rFonts w:ascii="Tahoma" w:hAnsi="Tahoma" w:cs="Tahoma"/>
          <w:sz w:val="18"/>
          <w:szCs w:val="18"/>
        </w:rPr>
        <w:t xml:space="preserve"> and </w:t>
      </w:r>
      <w:r w:rsidR="004E4566">
        <w:rPr>
          <w:rFonts w:ascii="Tahoma" w:hAnsi="Tahoma" w:cs="Tahoma"/>
          <w:sz w:val="18"/>
          <w:szCs w:val="18"/>
        </w:rPr>
        <w:t xml:space="preserve">items like </w:t>
      </w:r>
      <w:proofErr w:type="spellStart"/>
      <w:r w:rsidR="004E4566">
        <w:rPr>
          <w:rFonts w:ascii="Tahoma" w:hAnsi="Tahoma" w:cs="Tahoma"/>
          <w:sz w:val="18"/>
          <w:szCs w:val="18"/>
        </w:rPr>
        <w:t>Kongs</w:t>
      </w:r>
      <w:proofErr w:type="spellEnd"/>
      <w:r w:rsidR="004E4566">
        <w:rPr>
          <w:rFonts w:ascii="Tahoma" w:hAnsi="Tahoma" w:cs="Tahoma"/>
          <w:sz w:val="18"/>
          <w:szCs w:val="18"/>
        </w:rPr>
        <w:t xml:space="preserve"> filled with food </w:t>
      </w:r>
      <w:r w:rsidRPr="004E4566">
        <w:rPr>
          <w:rFonts w:ascii="Tahoma" w:hAnsi="Tahoma" w:cs="Tahoma"/>
          <w:sz w:val="18"/>
          <w:szCs w:val="18"/>
        </w:rPr>
        <w:t>to reduce boredom/frustration)</w:t>
      </w:r>
    </w:p>
    <w:p w14:paraId="5E868009" w14:textId="20047468" w:rsidR="00E6301B" w:rsidRPr="004E4566" w:rsidRDefault="00E6301B" w:rsidP="004E4566">
      <w:pPr>
        <w:pStyle w:val="ListParagraph"/>
        <w:numPr>
          <w:ilvl w:val="0"/>
          <w:numId w:val="16"/>
        </w:numPr>
        <w:spacing w:after="0" w:line="240" w:lineRule="auto"/>
        <w:rPr>
          <w:rFonts w:ascii="Tahoma" w:hAnsi="Tahoma" w:cs="Tahoma"/>
          <w:sz w:val="18"/>
          <w:szCs w:val="18"/>
        </w:rPr>
      </w:pPr>
      <w:r w:rsidRPr="004E4566">
        <w:rPr>
          <w:rFonts w:ascii="Tahoma" w:hAnsi="Tahoma" w:cs="Tahoma"/>
          <w:sz w:val="18"/>
          <w:szCs w:val="18"/>
        </w:rPr>
        <w:t>positive handling and positive training experiences- time out of the kennels</w:t>
      </w:r>
      <w:r w:rsidR="007F5A25">
        <w:rPr>
          <w:rFonts w:ascii="Tahoma" w:hAnsi="Tahoma" w:cs="Tahoma"/>
          <w:sz w:val="18"/>
          <w:szCs w:val="18"/>
        </w:rPr>
        <w:t xml:space="preserve"> and</w:t>
      </w:r>
      <w:r w:rsidRPr="004E4566">
        <w:rPr>
          <w:rFonts w:ascii="Tahoma" w:hAnsi="Tahoma" w:cs="Tahoma"/>
          <w:sz w:val="18"/>
          <w:szCs w:val="18"/>
        </w:rPr>
        <w:t xml:space="preserve"> to be handled gently</w:t>
      </w:r>
    </w:p>
    <w:p w14:paraId="732C89F9" w14:textId="50EF54B2" w:rsidR="00E6301B" w:rsidRDefault="00E6301B" w:rsidP="004E4566">
      <w:pPr>
        <w:pStyle w:val="ListParagraph"/>
        <w:numPr>
          <w:ilvl w:val="0"/>
          <w:numId w:val="16"/>
        </w:numPr>
        <w:spacing w:after="0" w:line="240" w:lineRule="auto"/>
        <w:rPr>
          <w:rFonts w:ascii="Tahoma" w:hAnsi="Tahoma" w:cs="Tahoma"/>
          <w:sz w:val="18"/>
          <w:szCs w:val="18"/>
        </w:rPr>
      </w:pPr>
      <w:r w:rsidRPr="004E4566">
        <w:rPr>
          <w:rFonts w:ascii="Tahoma" w:hAnsi="Tahoma" w:cs="Tahoma"/>
          <w:sz w:val="18"/>
          <w:szCs w:val="18"/>
        </w:rPr>
        <w:t>outdoor time in exercise run</w:t>
      </w:r>
      <w:r w:rsidR="007F5A25">
        <w:rPr>
          <w:rFonts w:ascii="Tahoma" w:hAnsi="Tahoma" w:cs="Tahoma"/>
          <w:sz w:val="18"/>
          <w:szCs w:val="18"/>
        </w:rPr>
        <w:t xml:space="preserve"> or leash walked</w:t>
      </w:r>
      <w:r w:rsidR="00C1251E" w:rsidRPr="004E4566">
        <w:rPr>
          <w:rFonts w:ascii="Tahoma" w:hAnsi="Tahoma" w:cs="Tahoma"/>
          <w:sz w:val="18"/>
          <w:szCs w:val="18"/>
        </w:rPr>
        <w:t xml:space="preserve"> to experience </w:t>
      </w:r>
      <w:r w:rsidR="004E4566">
        <w:rPr>
          <w:rFonts w:ascii="Tahoma" w:hAnsi="Tahoma" w:cs="Tahoma"/>
          <w:sz w:val="18"/>
          <w:szCs w:val="18"/>
        </w:rPr>
        <w:t xml:space="preserve">a different </w:t>
      </w:r>
      <w:r w:rsidR="00C1251E" w:rsidRPr="004E4566">
        <w:rPr>
          <w:rFonts w:ascii="Tahoma" w:hAnsi="Tahoma" w:cs="Tahoma"/>
          <w:sz w:val="18"/>
          <w:szCs w:val="18"/>
        </w:rPr>
        <w:t xml:space="preserve">environment and </w:t>
      </w:r>
      <w:r w:rsidR="004E4566">
        <w:rPr>
          <w:rFonts w:ascii="Tahoma" w:hAnsi="Tahoma" w:cs="Tahoma"/>
          <w:sz w:val="18"/>
          <w:szCs w:val="18"/>
        </w:rPr>
        <w:t xml:space="preserve">to </w:t>
      </w:r>
      <w:r w:rsidR="00C1251E" w:rsidRPr="004E4566">
        <w:rPr>
          <w:rFonts w:ascii="Tahoma" w:hAnsi="Tahoma" w:cs="Tahoma"/>
          <w:sz w:val="18"/>
          <w:szCs w:val="18"/>
        </w:rPr>
        <w:t>have sensory stimulation.</w:t>
      </w:r>
    </w:p>
    <w:p w14:paraId="31C416BB" w14:textId="4AA8D4C8" w:rsidR="007F5A25" w:rsidRDefault="007F5A25" w:rsidP="004E4566">
      <w:pPr>
        <w:spacing w:after="0" w:line="240" w:lineRule="auto"/>
        <w:rPr>
          <w:rFonts w:ascii="Tahoma" w:hAnsi="Tahoma" w:cs="Tahoma"/>
          <w:sz w:val="18"/>
          <w:szCs w:val="18"/>
        </w:rPr>
      </w:pPr>
    </w:p>
    <w:p w14:paraId="49F7D61F" w14:textId="10BEB9BD" w:rsidR="007F5A25" w:rsidRDefault="007F5A25" w:rsidP="004E4566">
      <w:pPr>
        <w:spacing w:after="0" w:line="240" w:lineRule="auto"/>
        <w:rPr>
          <w:rFonts w:ascii="Tahoma" w:hAnsi="Tahoma" w:cs="Tahoma"/>
          <w:sz w:val="18"/>
          <w:szCs w:val="18"/>
        </w:rPr>
      </w:pPr>
      <w:r>
        <w:rPr>
          <w:rFonts w:ascii="Tahoma" w:hAnsi="Tahoma" w:cs="Tahoma"/>
          <w:sz w:val="18"/>
          <w:szCs w:val="18"/>
        </w:rPr>
        <w:t>The dog cannot go weeks without a walk or some form of enrichment.  This has in my opinion already impacted his welfare, as he does display kennel stress through stereotypical behaviours (wall jumping), fence charging and he appears hyper-vigilant</w:t>
      </w:r>
      <w:r w:rsidR="00E8309D">
        <w:rPr>
          <w:rFonts w:ascii="Tahoma" w:hAnsi="Tahoma" w:cs="Tahoma"/>
          <w:sz w:val="18"/>
          <w:szCs w:val="18"/>
        </w:rPr>
        <w:t>/over-aroused almost throughout the day, with little to no opportunities for “down-time”.</w:t>
      </w:r>
    </w:p>
    <w:p w14:paraId="7FE83E6E" w14:textId="0BAFF9B3" w:rsidR="002E24F2" w:rsidRDefault="002E24F2" w:rsidP="004E4566">
      <w:pPr>
        <w:spacing w:after="0" w:line="240" w:lineRule="auto"/>
        <w:rPr>
          <w:rFonts w:ascii="Tahoma" w:hAnsi="Tahoma" w:cs="Tahoma"/>
          <w:sz w:val="18"/>
          <w:szCs w:val="18"/>
        </w:rPr>
      </w:pPr>
    </w:p>
    <w:p w14:paraId="4BED8EE8" w14:textId="77777777" w:rsidR="002E24F2" w:rsidRPr="002E24F2" w:rsidRDefault="002E24F2" w:rsidP="004E4566">
      <w:pPr>
        <w:spacing w:after="0" w:line="240" w:lineRule="auto"/>
        <w:rPr>
          <w:rFonts w:ascii="Tahoma" w:hAnsi="Tahoma" w:cs="Tahoma"/>
          <w:b/>
          <w:sz w:val="18"/>
          <w:szCs w:val="18"/>
        </w:rPr>
      </w:pPr>
      <w:r w:rsidRPr="002E24F2">
        <w:rPr>
          <w:rFonts w:ascii="Tahoma" w:hAnsi="Tahoma" w:cs="Tahoma"/>
          <w:b/>
          <w:sz w:val="18"/>
          <w:szCs w:val="18"/>
        </w:rPr>
        <w:t>Update:</w:t>
      </w:r>
    </w:p>
    <w:p w14:paraId="7C1B72BA" w14:textId="77777777" w:rsidR="002E24F2" w:rsidRDefault="002E24F2" w:rsidP="004E4566">
      <w:pPr>
        <w:spacing w:after="0" w:line="240" w:lineRule="auto"/>
        <w:rPr>
          <w:rFonts w:ascii="Tahoma" w:hAnsi="Tahoma" w:cs="Tahoma"/>
          <w:sz w:val="18"/>
          <w:szCs w:val="18"/>
        </w:rPr>
      </w:pPr>
    </w:p>
    <w:p w14:paraId="790B05B1" w14:textId="63474C56" w:rsidR="002E24F2" w:rsidRDefault="002E24F2" w:rsidP="004E4566">
      <w:pPr>
        <w:spacing w:after="0" w:line="240" w:lineRule="auto"/>
        <w:rPr>
          <w:rFonts w:ascii="Tahoma" w:hAnsi="Tahoma" w:cs="Tahoma"/>
          <w:sz w:val="18"/>
          <w:szCs w:val="18"/>
        </w:rPr>
      </w:pPr>
      <w:r w:rsidRPr="002E24F2">
        <w:rPr>
          <w:rFonts w:ascii="Tahoma" w:hAnsi="Tahoma" w:cs="Tahoma"/>
          <w:b/>
          <w:sz w:val="18"/>
          <w:szCs w:val="18"/>
        </w:rPr>
        <w:t>Date:</w:t>
      </w:r>
      <w:r>
        <w:rPr>
          <w:rFonts w:ascii="Tahoma" w:hAnsi="Tahoma" w:cs="Tahoma"/>
          <w:sz w:val="18"/>
          <w:szCs w:val="18"/>
        </w:rPr>
        <w:t xml:space="preserve"> 6 June 2024</w:t>
      </w:r>
    </w:p>
    <w:p w14:paraId="41485DE0" w14:textId="10464407" w:rsidR="002E24F2" w:rsidRDefault="002E24F2" w:rsidP="004E4566">
      <w:pPr>
        <w:spacing w:after="0" w:line="240" w:lineRule="auto"/>
        <w:rPr>
          <w:rFonts w:ascii="Tahoma" w:hAnsi="Tahoma" w:cs="Tahoma"/>
          <w:sz w:val="18"/>
          <w:szCs w:val="18"/>
        </w:rPr>
      </w:pPr>
    </w:p>
    <w:p w14:paraId="72AC785D" w14:textId="14CDE567" w:rsidR="002E24F2" w:rsidRPr="002E24F2" w:rsidRDefault="002E24F2" w:rsidP="004E4566">
      <w:pPr>
        <w:spacing w:after="0" w:line="240" w:lineRule="auto"/>
        <w:rPr>
          <w:rFonts w:ascii="Tahoma" w:hAnsi="Tahoma" w:cs="Tahoma"/>
          <w:b/>
          <w:sz w:val="18"/>
          <w:szCs w:val="18"/>
        </w:rPr>
      </w:pPr>
      <w:r w:rsidRPr="002E24F2">
        <w:rPr>
          <w:rFonts w:ascii="Tahoma" w:hAnsi="Tahoma" w:cs="Tahoma"/>
          <w:b/>
          <w:sz w:val="18"/>
          <w:szCs w:val="18"/>
        </w:rPr>
        <w:t>In kennel-</w:t>
      </w:r>
    </w:p>
    <w:p w14:paraId="16D5C5AA" w14:textId="7479AFA6" w:rsidR="002E24F2" w:rsidRDefault="002E24F2" w:rsidP="002E24F2">
      <w:pPr>
        <w:pStyle w:val="ListParagraph"/>
        <w:numPr>
          <w:ilvl w:val="0"/>
          <w:numId w:val="14"/>
        </w:numPr>
        <w:spacing w:after="0" w:line="240" w:lineRule="auto"/>
        <w:rPr>
          <w:rFonts w:ascii="Tahoma" w:hAnsi="Tahoma" w:cs="Tahoma"/>
          <w:sz w:val="18"/>
          <w:szCs w:val="18"/>
        </w:rPr>
      </w:pPr>
      <w:r>
        <w:rPr>
          <w:rFonts w:ascii="Tahoma" w:hAnsi="Tahoma" w:cs="Tahoma"/>
          <w:sz w:val="18"/>
          <w:szCs w:val="18"/>
        </w:rPr>
        <w:t>calmer and approached me at the fence more comfortably after the assessment yesterday and opportunities for a change in environment/walk</w:t>
      </w:r>
    </w:p>
    <w:p w14:paraId="7B547108" w14:textId="77777777" w:rsidR="002E24F2" w:rsidRDefault="002E24F2" w:rsidP="002E24F2">
      <w:pPr>
        <w:pStyle w:val="ListParagraph"/>
        <w:spacing w:after="0" w:line="240" w:lineRule="auto"/>
        <w:rPr>
          <w:rFonts w:ascii="Tahoma" w:hAnsi="Tahoma" w:cs="Tahoma"/>
          <w:sz w:val="18"/>
          <w:szCs w:val="18"/>
        </w:rPr>
      </w:pPr>
    </w:p>
    <w:p w14:paraId="4B139072" w14:textId="1C643A74" w:rsidR="002E24F2" w:rsidRPr="002E24F2" w:rsidRDefault="002E24F2" w:rsidP="002E24F2">
      <w:pPr>
        <w:spacing w:after="0" w:line="240" w:lineRule="auto"/>
        <w:rPr>
          <w:rFonts w:ascii="Tahoma" w:hAnsi="Tahoma" w:cs="Tahoma"/>
          <w:b/>
          <w:sz w:val="18"/>
          <w:szCs w:val="18"/>
        </w:rPr>
      </w:pPr>
      <w:r w:rsidRPr="002E24F2">
        <w:rPr>
          <w:rFonts w:ascii="Tahoma" w:hAnsi="Tahoma" w:cs="Tahoma"/>
          <w:b/>
          <w:sz w:val="18"/>
          <w:szCs w:val="18"/>
        </w:rPr>
        <w:t>Feedback-</w:t>
      </w:r>
    </w:p>
    <w:p w14:paraId="4C232B36" w14:textId="6898175D" w:rsidR="002E24F2" w:rsidRDefault="002E24F2" w:rsidP="002E24F2">
      <w:pPr>
        <w:pStyle w:val="ListParagraph"/>
        <w:numPr>
          <w:ilvl w:val="0"/>
          <w:numId w:val="14"/>
        </w:numPr>
        <w:spacing w:after="0" w:line="240" w:lineRule="auto"/>
        <w:rPr>
          <w:rFonts w:ascii="Tahoma" w:hAnsi="Tahoma" w:cs="Tahoma"/>
          <w:sz w:val="18"/>
          <w:szCs w:val="18"/>
        </w:rPr>
      </w:pPr>
      <w:r>
        <w:rPr>
          <w:rFonts w:ascii="Tahoma" w:hAnsi="Tahoma" w:cs="Tahoma"/>
          <w:sz w:val="18"/>
          <w:szCs w:val="18"/>
        </w:rPr>
        <w:t>this proves that the dog needs a leash walk or to have time out of his kennel daily, for sensory stimulation, to reduce frustration with long-term kennelling</w:t>
      </w:r>
    </w:p>
    <w:p w14:paraId="2DC534CF" w14:textId="77777777" w:rsidR="009572C9" w:rsidRDefault="009572C9" w:rsidP="009572C9">
      <w:pPr>
        <w:pStyle w:val="ListParagraph"/>
        <w:spacing w:after="0" w:line="240" w:lineRule="auto"/>
        <w:rPr>
          <w:rFonts w:ascii="Tahoma" w:hAnsi="Tahoma" w:cs="Tahoma"/>
          <w:sz w:val="18"/>
          <w:szCs w:val="18"/>
        </w:rPr>
      </w:pPr>
    </w:p>
    <w:p w14:paraId="5A416F40" w14:textId="367AA1CA" w:rsidR="009572C9" w:rsidRDefault="009572C9" w:rsidP="009572C9">
      <w:pPr>
        <w:spacing w:after="0" w:line="240" w:lineRule="auto"/>
        <w:rPr>
          <w:rFonts w:ascii="Tahoma" w:hAnsi="Tahoma" w:cs="Tahoma"/>
          <w:sz w:val="18"/>
          <w:szCs w:val="18"/>
        </w:rPr>
      </w:pPr>
      <w:r w:rsidRPr="009572C9">
        <w:rPr>
          <w:rFonts w:ascii="Tahoma" w:hAnsi="Tahoma" w:cs="Tahoma"/>
          <w:b/>
          <w:sz w:val="18"/>
          <w:szCs w:val="18"/>
        </w:rPr>
        <w:t>Date:</w:t>
      </w:r>
      <w:r>
        <w:rPr>
          <w:rFonts w:ascii="Tahoma" w:hAnsi="Tahoma" w:cs="Tahoma"/>
          <w:b/>
          <w:sz w:val="18"/>
          <w:szCs w:val="18"/>
        </w:rPr>
        <w:t xml:space="preserve"> </w:t>
      </w:r>
      <w:r w:rsidRPr="009572C9">
        <w:rPr>
          <w:rFonts w:ascii="Tahoma" w:hAnsi="Tahoma" w:cs="Tahoma"/>
          <w:sz w:val="18"/>
          <w:szCs w:val="18"/>
        </w:rPr>
        <w:t>25 June 2024</w:t>
      </w:r>
    </w:p>
    <w:p w14:paraId="199D8F43" w14:textId="4C8DBEC0" w:rsidR="009572C9" w:rsidRDefault="009572C9" w:rsidP="009572C9">
      <w:pPr>
        <w:spacing w:after="0" w:line="240" w:lineRule="auto"/>
        <w:rPr>
          <w:rFonts w:ascii="Tahoma" w:hAnsi="Tahoma" w:cs="Tahoma"/>
          <w:b/>
          <w:sz w:val="18"/>
          <w:szCs w:val="18"/>
        </w:rPr>
      </w:pPr>
    </w:p>
    <w:p w14:paraId="74DBBB8A" w14:textId="46BAFF88" w:rsidR="009572C9" w:rsidRDefault="009572C9" w:rsidP="009572C9">
      <w:pPr>
        <w:spacing w:after="0" w:line="240" w:lineRule="auto"/>
        <w:rPr>
          <w:rFonts w:ascii="Tahoma" w:hAnsi="Tahoma" w:cs="Tahoma"/>
          <w:b/>
          <w:sz w:val="18"/>
          <w:szCs w:val="18"/>
        </w:rPr>
      </w:pPr>
      <w:r>
        <w:rPr>
          <w:rFonts w:ascii="Tahoma" w:hAnsi="Tahoma" w:cs="Tahoma"/>
          <w:b/>
          <w:sz w:val="18"/>
          <w:szCs w:val="18"/>
        </w:rPr>
        <w:t>In kennel-</w:t>
      </w:r>
    </w:p>
    <w:p w14:paraId="0EE9DC9A" w14:textId="3CC0AB67" w:rsidR="009572C9" w:rsidRDefault="009572C9" w:rsidP="009572C9">
      <w:pPr>
        <w:spacing w:after="0" w:line="240" w:lineRule="auto"/>
        <w:rPr>
          <w:rFonts w:ascii="Tahoma" w:hAnsi="Tahoma" w:cs="Tahoma"/>
          <w:b/>
          <w:sz w:val="18"/>
          <w:szCs w:val="18"/>
        </w:rPr>
      </w:pPr>
    </w:p>
    <w:p w14:paraId="467C75BE" w14:textId="27D3467C" w:rsidR="009572C9" w:rsidRDefault="009572C9" w:rsidP="009572C9">
      <w:pPr>
        <w:pStyle w:val="ListParagraph"/>
        <w:numPr>
          <w:ilvl w:val="0"/>
          <w:numId w:val="14"/>
        </w:numPr>
        <w:spacing w:after="0" w:line="240" w:lineRule="auto"/>
        <w:rPr>
          <w:rFonts w:ascii="Tahoma" w:hAnsi="Tahoma" w:cs="Tahoma"/>
          <w:sz w:val="18"/>
          <w:szCs w:val="18"/>
        </w:rPr>
      </w:pPr>
      <w:r w:rsidRPr="009572C9">
        <w:rPr>
          <w:rFonts w:ascii="Tahoma" w:hAnsi="Tahoma" w:cs="Tahoma"/>
          <w:sz w:val="18"/>
          <w:szCs w:val="18"/>
        </w:rPr>
        <w:t>frustration noted- advise kennel staff to provide the dog with more walks/enrichment</w:t>
      </w:r>
      <w:r>
        <w:rPr>
          <w:rFonts w:ascii="Tahoma" w:hAnsi="Tahoma" w:cs="Tahoma"/>
          <w:sz w:val="18"/>
          <w:szCs w:val="18"/>
        </w:rPr>
        <w:t xml:space="preserve"> </w:t>
      </w:r>
    </w:p>
    <w:p w14:paraId="6F43C009" w14:textId="2A1D0D61" w:rsidR="009572C9" w:rsidRPr="009572C9" w:rsidRDefault="009572C9" w:rsidP="009572C9">
      <w:pPr>
        <w:pStyle w:val="ListParagraph"/>
        <w:numPr>
          <w:ilvl w:val="0"/>
          <w:numId w:val="14"/>
        </w:numPr>
        <w:spacing w:after="0" w:line="240" w:lineRule="auto"/>
        <w:rPr>
          <w:rFonts w:ascii="Tahoma" w:hAnsi="Tahoma" w:cs="Tahoma"/>
          <w:sz w:val="18"/>
          <w:szCs w:val="18"/>
        </w:rPr>
      </w:pPr>
      <w:r>
        <w:rPr>
          <w:rFonts w:ascii="Tahoma" w:hAnsi="Tahoma" w:cs="Tahoma"/>
          <w:sz w:val="18"/>
          <w:szCs w:val="18"/>
        </w:rPr>
        <w:t>a regular walk/enrichment schedule to be kept where possible to help reduce the dog’s frustration</w:t>
      </w:r>
      <w:bookmarkStart w:id="0" w:name="_GoBack"/>
      <w:bookmarkEnd w:id="0"/>
    </w:p>
    <w:p w14:paraId="3D3F95DF" w14:textId="5948AFE7" w:rsidR="007F5A25" w:rsidRDefault="007F5A25" w:rsidP="004E4566">
      <w:pPr>
        <w:spacing w:after="0" w:line="240" w:lineRule="auto"/>
        <w:rPr>
          <w:rFonts w:ascii="Tahoma" w:hAnsi="Tahoma" w:cs="Tahoma"/>
          <w:sz w:val="18"/>
          <w:szCs w:val="18"/>
        </w:rPr>
      </w:pPr>
    </w:p>
    <w:p w14:paraId="6E8ED9D1" w14:textId="79472C5F" w:rsidR="004E4566" w:rsidRDefault="004E4566" w:rsidP="004E4566">
      <w:pPr>
        <w:spacing w:after="0" w:line="240" w:lineRule="auto"/>
        <w:rPr>
          <w:rFonts w:ascii="Tahoma" w:hAnsi="Tahoma" w:cs="Tahoma"/>
          <w:sz w:val="18"/>
          <w:szCs w:val="18"/>
        </w:rPr>
      </w:pPr>
    </w:p>
    <w:p w14:paraId="2B49F200" w14:textId="77777777" w:rsidR="000C5E37" w:rsidRPr="00817ACF" w:rsidRDefault="000C5E37" w:rsidP="000C5E37">
      <w:pPr>
        <w:spacing w:after="0" w:line="240" w:lineRule="auto"/>
        <w:jc w:val="both"/>
        <w:rPr>
          <w:rFonts w:ascii="Tahoma" w:hAnsi="Tahoma" w:cs="Tahoma"/>
          <w:sz w:val="18"/>
          <w:szCs w:val="18"/>
        </w:rPr>
      </w:pPr>
      <w:r w:rsidRPr="00817ACF">
        <w:rPr>
          <w:rFonts w:ascii="Tahoma" w:hAnsi="Tahoma" w:cs="Tahoma"/>
          <w:b/>
          <w:sz w:val="18"/>
          <w:szCs w:val="18"/>
        </w:rPr>
        <w:t>It is important to note that due to the shelter environment wh</w:t>
      </w:r>
      <w:r w:rsidR="00066C5B">
        <w:rPr>
          <w:rFonts w:ascii="Tahoma" w:hAnsi="Tahoma" w:cs="Tahoma"/>
          <w:b/>
          <w:sz w:val="18"/>
          <w:szCs w:val="18"/>
        </w:rPr>
        <w:t>ere the assessment was done, the animal</w:t>
      </w:r>
      <w:r w:rsidRPr="00817ACF">
        <w:rPr>
          <w:rFonts w:ascii="Tahoma" w:hAnsi="Tahoma" w:cs="Tahoma"/>
          <w:b/>
          <w:sz w:val="18"/>
          <w:szCs w:val="18"/>
        </w:rPr>
        <w:t xml:space="preserve"> may not ha</w:t>
      </w:r>
      <w:r w:rsidR="00066C5B">
        <w:rPr>
          <w:rFonts w:ascii="Tahoma" w:hAnsi="Tahoma" w:cs="Tahoma"/>
          <w:b/>
          <w:sz w:val="18"/>
          <w:szCs w:val="18"/>
        </w:rPr>
        <w:t>ve displayed behaviours that they</w:t>
      </w:r>
      <w:r w:rsidRPr="00817ACF">
        <w:rPr>
          <w:rFonts w:ascii="Tahoma" w:hAnsi="Tahoma" w:cs="Tahoma"/>
          <w:b/>
          <w:sz w:val="18"/>
          <w:szCs w:val="18"/>
        </w:rPr>
        <w:t xml:space="preserve"> could have displayed when in another environment.  This mea</w:t>
      </w:r>
      <w:r w:rsidR="00066C5B">
        <w:rPr>
          <w:rFonts w:ascii="Tahoma" w:hAnsi="Tahoma" w:cs="Tahoma"/>
          <w:b/>
          <w:sz w:val="18"/>
          <w:szCs w:val="18"/>
        </w:rPr>
        <w:t>ns that this assessment of their</w:t>
      </w:r>
      <w:r w:rsidRPr="00817ACF">
        <w:rPr>
          <w:rFonts w:ascii="Tahoma" w:hAnsi="Tahoma" w:cs="Tahoma"/>
          <w:b/>
          <w:sz w:val="18"/>
          <w:szCs w:val="18"/>
        </w:rPr>
        <w:t xml:space="preserve"> personality may not be entirely accurate, and it must be noted that this behaviour assessment reflects </w:t>
      </w:r>
      <w:r w:rsidR="00066C5B">
        <w:rPr>
          <w:rFonts w:ascii="Tahoma" w:hAnsi="Tahoma" w:cs="Tahoma"/>
          <w:b/>
          <w:sz w:val="18"/>
          <w:szCs w:val="18"/>
        </w:rPr>
        <w:t>t</w:t>
      </w:r>
      <w:r w:rsidRPr="00817ACF">
        <w:rPr>
          <w:rFonts w:ascii="Tahoma" w:hAnsi="Tahoma" w:cs="Tahoma"/>
          <w:b/>
          <w:sz w:val="18"/>
          <w:szCs w:val="18"/>
        </w:rPr>
        <w:t>he</w:t>
      </w:r>
      <w:r w:rsidR="00066C5B">
        <w:rPr>
          <w:rFonts w:ascii="Tahoma" w:hAnsi="Tahoma" w:cs="Tahoma"/>
          <w:b/>
          <w:sz w:val="18"/>
          <w:szCs w:val="18"/>
        </w:rPr>
        <w:t>i</w:t>
      </w:r>
      <w:r w:rsidRPr="00817ACF">
        <w:rPr>
          <w:rFonts w:ascii="Tahoma" w:hAnsi="Tahoma" w:cs="Tahoma"/>
          <w:b/>
          <w:sz w:val="18"/>
          <w:szCs w:val="18"/>
        </w:rPr>
        <w:t>r behaviour in that particular environment and at that specific time only.</w:t>
      </w:r>
    </w:p>
    <w:p w14:paraId="2B49F201" w14:textId="77777777" w:rsidR="000C5E37" w:rsidRPr="00817ACF" w:rsidRDefault="000C5E37" w:rsidP="000C5E37">
      <w:pPr>
        <w:spacing w:after="0" w:line="240" w:lineRule="auto"/>
        <w:rPr>
          <w:rFonts w:ascii="Tahoma" w:hAnsi="Tahoma" w:cs="Tahoma"/>
          <w:sz w:val="18"/>
          <w:szCs w:val="18"/>
        </w:rPr>
      </w:pPr>
    </w:p>
    <w:p w14:paraId="2B49F202" w14:textId="77777777" w:rsidR="000C5E37" w:rsidRPr="00817ACF" w:rsidRDefault="000C5E37" w:rsidP="000761F8">
      <w:pPr>
        <w:tabs>
          <w:tab w:val="left" w:pos="2088"/>
        </w:tabs>
        <w:spacing w:after="0"/>
        <w:rPr>
          <w:rFonts w:ascii="Tahoma" w:hAnsi="Tahoma" w:cs="Tahoma"/>
          <w:sz w:val="18"/>
          <w:szCs w:val="18"/>
        </w:rPr>
      </w:pPr>
      <w:r w:rsidRPr="00817ACF">
        <w:rPr>
          <w:rFonts w:ascii="Tahoma" w:hAnsi="Tahoma" w:cs="Tahoma"/>
          <w:sz w:val="18"/>
          <w:szCs w:val="18"/>
        </w:rPr>
        <w:t>The above assessment was performed by and report compiled by:</w:t>
      </w:r>
    </w:p>
    <w:p w14:paraId="2B49F203" w14:textId="77777777" w:rsidR="000C5E37" w:rsidRPr="00817ACF" w:rsidRDefault="000C5E37" w:rsidP="000C5E37">
      <w:pPr>
        <w:spacing w:after="0" w:line="240" w:lineRule="auto"/>
        <w:rPr>
          <w:rFonts w:ascii="Tahoma" w:hAnsi="Tahoma" w:cs="Tahoma"/>
          <w:sz w:val="18"/>
          <w:szCs w:val="18"/>
        </w:rPr>
      </w:pPr>
      <w:r w:rsidRPr="00817ACF">
        <w:rPr>
          <w:rFonts w:ascii="Tahoma" w:hAnsi="Tahoma" w:cs="Tahoma"/>
          <w:noProof/>
          <w:sz w:val="18"/>
          <w:szCs w:val="18"/>
          <w:lang w:eastAsia="en-ZA"/>
        </w:rPr>
        <w:drawing>
          <wp:inline distT="0" distB="0" distL="0" distR="0" wp14:anchorId="2B49F208" wp14:editId="2B49F209">
            <wp:extent cx="1047750" cy="780043"/>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icole Signatur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6058" cy="786228"/>
                    </a:xfrm>
                    <a:prstGeom prst="rect">
                      <a:avLst/>
                    </a:prstGeom>
                  </pic:spPr>
                </pic:pic>
              </a:graphicData>
            </a:graphic>
          </wp:inline>
        </w:drawing>
      </w:r>
    </w:p>
    <w:p w14:paraId="2B49F204" w14:textId="77777777" w:rsidR="000C5E37" w:rsidRPr="00D95A5F" w:rsidRDefault="000C5E37" w:rsidP="000761F8">
      <w:pPr>
        <w:spacing w:before="120" w:after="0" w:line="240" w:lineRule="auto"/>
        <w:rPr>
          <w:rFonts w:ascii="Tahoma" w:hAnsi="Tahoma" w:cs="Tahoma"/>
          <w:b/>
          <w:sz w:val="20"/>
          <w:szCs w:val="20"/>
        </w:rPr>
      </w:pPr>
      <w:r w:rsidRPr="00D95A5F">
        <w:rPr>
          <w:rFonts w:ascii="Tahoma" w:hAnsi="Tahoma" w:cs="Tahoma"/>
          <w:b/>
          <w:sz w:val="20"/>
          <w:szCs w:val="20"/>
        </w:rPr>
        <w:t>Nicole J Nel</w:t>
      </w:r>
    </w:p>
    <w:p w14:paraId="2B49F205" w14:textId="77777777" w:rsidR="000C5E37" w:rsidRPr="00D95A5F" w:rsidRDefault="000C5E37" w:rsidP="000C5E37">
      <w:pPr>
        <w:spacing w:after="0" w:line="240" w:lineRule="auto"/>
        <w:rPr>
          <w:rFonts w:ascii="Tahoma" w:hAnsi="Tahoma" w:cs="Tahoma"/>
          <w:b/>
          <w:sz w:val="20"/>
          <w:szCs w:val="20"/>
        </w:rPr>
      </w:pPr>
      <w:r w:rsidRPr="00D95A5F">
        <w:rPr>
          <w:rFonts w:ascii="Tahoma" w:hAnsi="Tahoma" w:cs="Tahoma"/>
          <w:b/>
          <w:sz w:val="20"/>
          <w:szCs w:val="20"/>
        </w:rPr>
        <w:t>Animal Behaviourist Consultant</w:t>
      </w:r>
    </w:p>
    <w:p w14:paraId="2B49F206" w14:textId="77777777" w:rsidR="000C5E37" w:rsidRPr="00D95A5F" w:rsidRDefault="000C5E37" w:rsidP="000C5E37">
      <w:pPr>
        <w:spacing w:after="0" w:line="240" w:lineRule="auto"/>
        <w:rPr>
          <w:rFonts w:ascii="Tahoma" w:hAnsi="Tahoma" w:cs="Tahoma"/>
          <w:b/>
          <w:sz w:val="20"/>
          <w:szCs w:val="20"/>
        </w:rPr>
      </w:pPr>
      <w:proofErr w:type="spellStart"/>
      <w:r w:rsidRPr="00D95A5F">
        <w:rPr>
          <w:rFonts w:ascii="Tahoma" w:hAnsi="Tahoma" w:cs="Tahoma"/>
          <w:b/>
          <w:sz w:val="20"/>
          <w:szCs w:val="20"/>
        </w:rPr>
        <w:t>DipCABT</w:t>
      </w:r>
      <w:proofErr w:type="spellEnd"/>
      <w:r w:rsidRPr="00D95A5F">
        <w:rPr>
          <w:rFonts w:ascii="Tahoma" w:hAnsi="Tahoma" w:cs="Tahoma"/>
          <w:b/>
          <w:sz w:val="20"/>
          <w:szCs w:val="20"/>
        </w:rPr>
        <w:t xml:space="preserve"> (NOCN UK), Cert CAB</w:t>
      </w:r>
    </w:p>
    <w:p w14:paraId="2B49F207" w14:textId="77777777" w:rsidR="000C5E37" w:rsidRPr="00D95A5F" w:rsidRDefault="000C5E37" w:rsidP="00140EF5">
      <w:pPr>
        <w:spacing w:after="0" w:line="240" w:lineRule="auto"/>
        <w:rPr>
          <w:sz w:val="20"/>
          <w:szCs w:val="20"/>
        </w:rPr>
      </w:pPr>
      <w:r w:rsidRPr="00D95A5F">
        <w:rPr>
          <w:rFonts w:ascii="Tahoma" w:hAnsi="Tahoma" w:cs="Tahoma"/>
          <w:b/>
          <w:sz w:val="20"/>
          <w:szCs w:val="20"/>
        </w:rPr>
        <w:t>CAPBT SA Member</w:t>
      </w:r>
    </w:p>
    <w:sectPr w:rsidR="000C5E37" w:rsidRPr="00D95A5F" w:rsidSect="00D95A5F">
      <w:footerReference w:type="default" r:id="rId11"/>
      <w:headerReference w:type="first" r:id="rId12"/>
      <w:footerReference w:type="first" r:id="rId13"/>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6F08B1" w14:textId="77777777" w:rsidR="00C42CB6" w:rsidRDefault="00C42CB6" w:rsidP="006738A8">
      <w:pPr>
        <w:spacing w:after="0" w:line="240" w:lineRule="auto"/>
      </w:pPr>
      <w:r>
        <w:separator/>
      </w:r>
    </w:p>
  </w:endnote>
  <w:endnote w:type="continuationSeparator" w:id="0">
    <w:p w14:paraId="5C70F2C0" w14:textId="77777777" w:rsidR="00C42CB6" w:rsidRDefault="00C42CB6" w:rsidP="0067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9F20E" w14:textId="77777777" w:rsidR="00447462" w:rsidRDefault="00447462">
    <w:pPr>
      <w:pStyle w:val="Footer"/>
    </w:pPr>
    <w:r>
      <w:rPr>
        <w:noProof/>
        <w:lang w:eastAsia="en-ZA"/>
      </w:rPr>
      <w:drawing>
        <wp:anchor distT="0" distB="0" distL="114300" distR="114300" simplePos="0" relativeHeight="251660288" behindDoc="1" locked="0" layoutInCell="0" allowOverlap="1" wp14:anchorId="2B49F211" wp14:editId="2B49F212">
          <wp:simplePos x="0" y="0"/>
          <wp:positionH relativeFrom="margin">
            <wp:align>center</wp:align>
          </wp:positionH>
          <wp:positionV relativeFrom="bottomMargin">
            <wp:posOffset>342900</wp:posOffset>
          </wp:positionV>
          <wp:extent cx="2637886" cy="86264"/>
          <wp:effectExtent l="0" t="0" r="0" b="9525"/>
          <wp:wrapNone/>
          <wp:docPr id="4" name="Picture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cstate="print"/>
                  <a:stretch>
                    <a:fillRect/>
                  </a:stretch>
                </pic:blipFill>
                <pic:spPr>
                  <a:xfrm>
                    <a:off x="0" y="0"/>
                    <a:ext cx="2637886" cy="8626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9F210" w14:textId="77777777" w:rsidR="00EA327C" w:rsidRDefault="00EA327C">
    <w:pPr>
      <w:pStyle w:val="Footer"/>
    </w:pPr>
    <w:r>
      <w:rPr>
        <w:noProof/>
        <w:lang w:eastAsia="en-ZA"/>
      </w:rPr>
      <w:drawing>
        <wp:anchor distT="0" distB="0" distL="114300" distR="114300" simplePos="0" relativeHeight="251664384" behindDoc="1" locked="0" layoutInCell="0" allowOverlap="1" wp14:anchorId="2B49F215" wp14:editId="2B49F216">
          <wp:simplePos x="0" y="0"/>
          <wp:positionH relativeFrom="margin">
            <wp:align>center</wp:align>
          </wp:positionH>
          <wp:positionV relativeFrom="bottomMargin">
            <wp:posOffset>352425</wp:posOffset>
          </wp:positionV>
          <wp:extent cx="2637886" cy="86264"/>
          <wp:effectExtent l="0" t="0" r="0" b="9525"/>
          <wp:wrapNone/>
          <wp:docPr id="7" name="Picture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cstate="print"/>
                  <a:stretch>
                    <a:fillRect/>
                  </a:stretch>
                </pic:blipFill>
                <pic:spPr>
                  <a:xfrm>
                    <a:off x="0" y="0"/>
                    <a:ext cx="2637886" cy="8626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B47CE" w14:textId="77777777" w:rsidR="00C42CB6" w:rsidRDefault="00C42CB6" w:rsidP="006738A8">
      <w:pPr>
        <w:spacing w:after="0" w:line="240" w:lineRule="auto"/>
      </w:pPr>
      <w:r>
        <w:separator/>
      </w:r>
    </w:p>
  </w:footnote>
  <w:footnote w:type="continuationSeparator" w:id="0">
    <w:p w14:paraId="39800AF9" w14:textId="77777777" w:rsidR="00C42CB6" w:rsidRDefault="00C42CB6" w:rsidP="0067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9F20F" w14:textId="77777777" w:rsidR="00EA327C" w:rsidRDefault="00EA327C">
    <w:pPr>
      <w:pStyle w:val="Header"/>
    </w:pPr>
    <w:r>
      <w:rPr>
        <w:noProof/>
        <w:lang w:eastAsia="en-ZA"/>
      </w:rPr>
      <w:drawing>
        <wp:anchor distT="0" distB="0" distL="114300" distR="114300" simplePos="0" relativeHeight="251662336" behindDoc="1" locked="0" layoutInCell="0" allowOverlap="1" wp14:anchorId="2B49F213" wp14:editId="2B49F214">
          <wp:simplePos x="0" y="0"/>
          <wp:positionH relativeFrom="margin">
            <wp:align>center</wp:align>
          </wp:positionH>
          <wp:positionV relativeFrom="margin">
            <wp:posOffset>-546735</wp:posOffset>
          </wp:positionV>
          <wp:extent cx="6841476" cy="1621671"/>
          <wp:effectExtent l="0" t="0" r="0" b="0"/>
          <wp:wrapNone/>
          <wp:docPr id="3" name="Picture 0"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NSPCA CT..jpg"/>
                  <pic:cNvPicPr/>
                </pic:nvPicPr>
                <pic:blipFill>
                  <a:blip r:embed="rId1" cstate="print"/>
                  <a:stretch>
                    <a:fillRect/>
                  </a:stretch>
                </pic:blipFill>
                <pic:spPr>
                  <a:xfrm>
                    <a:off x="0" y="0"/>
                    <a:ext cx="6841476" cy="162167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33606"/>
    <w:multiLevelType w:val="hybridMultilevel"/>
    <w:tmpl w:val="09FA16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801D33"/>
    <w:multiLevelType w:val="hybridMultilevel"/>
    <w:tmpl w:val="4DB0D4B8"/>
    <w:lvl w:ilvl="0" w:tplc="0809000F">
      <w:start w:val="1"/>
      <w:numFmt w:val="decimal"/>
      <w:lvlText w:val="%1."/>
      <w:lvlJc w:val="left"/>
      <w:pPr>
        <w:ind w:left="720" w:hanging="360"/>
      </w:pPr>
      <w:rPr>
        <w:b w:val="0"/>
        <w:strike w:val="0"/>
        <w:dstrike w:val="0"/>
        <w:u w:val="none"/>
        <w:effect w:val="non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F8C3873"/>
    <w:multiLevelType w:val="hybridMultilevel"/>
    <w:tmpl w:val="4DEE129C"/>
    <w:lvl w:ilvl="0" w:tplc="A254D866">
      <w:numFmt w:val="bullet"/>
      <w:lvlText w:val=""/>
      <w:lvlJc w:val="left"/>
      <w:pPr>
        <w:ind w:left="1080" w:hanging="360"/>
      </w:pPr>
      <w:rPr>
        <w:rFonts w:ascii="Symbol" w:eastAsiaTheme="minorHAnsi" w:hAnsi="Symbol"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3D830908"/>
    <w:multiLevelType w:val="hybridMultilevel"/>
    <w:tmpl w:val="F46C6850"/>
    <w:lvl w:ilvl="0" w:tplc="C868D2D6">
      <w:numFmt w:val="bullet"/>
      <w:lvlText w:val=""/>
      <w:lvlJc w:val="left"/>
      <w:pPr>
        <w:ind w:left="720" w:hanging="360"/>
      </w:pPr>
      <w:rPr>
        <w:rFonts w:ascii="Symbol" w:eastAsiaTheme="minorHAnsi" w:hAnsi="Symbol"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704479"/>
    <w:multiLevelType w:val="hybridMultilevel"/>
    <w:tmpl w:val="FD4622F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A5E44C8"/>
    <w:multiLevelType w:val="hybridMultilevel"/>
    <w:tmpl w:val="2E40B2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660FC7"/>
    <w:multiLevelType w:val="hybridMultilevel"/>
    <w:tmpl w:val="FD4622F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6B7D671C"/>
    <w:multiLevelType w:val="hybridMultilevel"/>
    <w:tmpl w:val="F0E646AE"/>
    <w:lvl w:ilvl="0" w:tplc="93908B1A">
      <w:numFmt w:val="bullet"/>
      <w:lvlText w:val=""/>
      <w:lvlJc w:val="left"/>
      <w:pPr>
        <w:ind w:left="720" w:hanging="360"/>
      </w:pPr>
      <w:rPr>
        <w:rFonts w:ascii="Symbol" w:eastAsiaTheme="minorHAnsi"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C33507"/>
    <w:multiLevelType w:val="hybridMultilevel"/>
    <w:tmpl w:val="891094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06112AD"/>
    <w:multiLevelType w:val="hybridMultilevel"/>
    <w:tmpl w:val="C47C79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B466B1"/>
    <w:multiLevelType w:val="hybridMultilevel"/>
    <w:tmpl w:val="8910D68A"/>
    <w:lvl w:ilvl="0" w:tplc="F76C99EC">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F6216A"/>
    <w:multiLevelType w:val="hybridMultilevel"/>
    <w:tmpl w:val="52B089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FF5045"/>
    <w:multiLevelType w:val="hybridMultilevel"/>
    <w:tmpl w:val="5BD6978E"/>
    <w:lvl w:ilvl="0" w:tplc="89A4C59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DB906A8"/>
    <w:multiLevelType w:val="hybridMultilevel"/>
    <w:tmpl w:val="2762338E"/>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num w:numId="1">
    <w:abstractNumId w:val="6"/>
  </w:num>
  <w:num w:numId="2">
    <w:abstractNumId w:val="9"/>
  </w:num>
  <w:num w:numId="3">
    <w:abstractNumId w:val="4"/>
  </w:num>
  <w:num w:numId="4">
    <w:abstractNumId w:val="10"/>
  </w:num>
  <w:num w:numId="5">
    <w:abstractNumId w:val="0"/>
  </w:num>
  <w:num w:numId="6">
    <w:abstractNumId w:val="11"/>
  </w:num>
  <w:num w:numId="7">
    <w:abstractNumId w:val="7"/>
  </w:num>
  <w:num w:numId="8">
    <w:abstractNumId w:val="8"/>
  </w:num>
  <w:num w:numId="9">
    <w:abstractNumId w:val="5"/>
  </w:num>
  <w:num w:numId="10">
    <w:abstractNumId w:val="7"/>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3"/>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8A8"/>
    <w:rsid w:val="00002F27"/>
    <w:rsid w:val="00021D63"/>
    <w:rsid w:val="000457B9"/>
    <w:rsid w:val="0005744F"/>
    <w:rsid w:val="00066C5B"/>
    <w:rsid w:val="00073039"/>
    <w:rsid w:val="000761F8"/>
    <w:rsid w:val="00077C32"/>
    <w:rsid w:val="00083D2F"/>
    <w:rsid w:val="00090022"/>
    <w:rsid w:val="00094951"/>
    <w:rsid w:val="000972B6"/>
    <w:rsid w:val="000A4A00"/>
    <w:rsid w:val="000C4DF6"/>
    <w:rsid w:val="000C5E37"/>
    <w:rsid w:val="000F54D1"/>
    <w:rsid w:val="00104D37"/>
    <w:rsid w:val="0012285D"/>
    <w:rsid w:val="001246D4"/>
    <w:rsid w:val="001327AF"/>
    <w:rsid w:val="00140EF5"/>
    <w:rsid w:val="00144E44"/>
    <w:rsid w:val="0014762C"/>
    <w:rsid w:val="00153760"/>
    <w:rsid w:val="001663F2"/>
    <w:rsid w:val="00171E02"/>
    <w:rsid w:val="00177B11"/>
    <w:rsid w:val="00185828"/>
    <w:rsid w:val="001C4AC6"/>
    <w:rsid w:val="001D53CC"/>
    <w:rsid w:val="00207850"/>
    <w:rsid w:val="00294325"/>
    <w:rsid w:val="002B345D"/>
    <w:rsid w:val="002B68DB"/>
    <w:rsid w:val="002C6DA5"/>
    <w:rsid w:val="002D179A"/>
    <w:rsid w:val="002D2920"/>
    <w:rsid w:val="002D7EA7"/>
    <w:rsid w:val="002E24F2"/>
    <w:rsid w:val="002E319D"/>
    <w:rsid w:val="002F3704"/>
    <w:rsid w:val="003006C5"/>
    <w:rsid w:val="003145AE"/>
    <w:rsid w:val="00330723"/>
    <w:rsid w:val="003355FA"/>
    <w:rsid w:val="00344534"/>
    <w:rsid w:val="00346F27"/>
    <w:rsid w:val="00386077"/>
    <w:rsid w:val="003C7973"/>
    <w:rsid w:val="003D3E6E"/>
    <w:rsid w:val="003E3F93"/>
    <w:rsid w:val="00401964"/>
    <w:rsid w:val="0041525F"/>
    <w:rsid w:val="004238D9"/>
    <w:rsid w:val="00435EEF"/>
    <w:rsid w:val="00447462"/>
    <w:rsid w:val="00487330"/>
    <w:rsid w:val="004901EB"/>
    <w:rsid w:val="004B1152"/>
    <w:rsid w:val="004C417E"/>
    <w:rsid w:val="004D504C"/>
    <w:rsid w:val="004E4566"/>
    <w:rsid w:val="004F1D66"/>
    <w:rsid w:val="00502BE6"/>
    <w:rsid w:val="005519DE"/>
    <w:rsid w:val="005642C5"/>
    <w:rsid w:val="00566624"/>
    <w:rsid w:val="00595398"/>
    <w:rsid w:val="005A4F20"/>
    <w:rsid w:val="005E4C64"/>
    <w:rsid w:val="005F7121"/>
    <w:rsid w:val="0062323E"/>
    <w:rsid w:val="00623D84"/>
    <w:rsid w:val="0064692E"/>
    <w:rsid w:val="00671906"/>
    <w:rsid w:val="006738A8"/>
    <w:rsid w:val="00685947"/>
    <w:rsid w:val="00691F7E"/>
    <w:rsid w:val="006A2DB8"/>
    <w:rsid w:val="006E2818"/>
    <w:rsid w:val="006E55DE"/>
    <w:rsid w:val="006E5D66"/>
    <w:rsid w:val="007018CF"/>
    <w:rsid w:val="0071225B"/>
    <w:rsid w:val="00716F9E"/>
    <w:rsid w:val="007301B6"/>
    <w:rsid w:val="00753799"/>
    <w:rsid w:val="0077001D"/>
    <w:rsid w:val="00771D8F"/>
    <w:rsid w:val="00790EA0"/>
    <w:rsid w:val="00792541"/>
    <w:rsid w:val="007D3D77"/>
    <w:rsid w:val="007F026E"/>
    <w:rsid w:val="007F0994"/>
    <w:rsid w:val="007F5A25"/>
    <w:rsid w:val="00817ACF"/>
    <w:rsid w:val="008366A4"/>
    <w:rsid w:val="0084151B"/>
    <w:rsid w:val="00845444"/>
    <w:rsid w:val="00857D68"/>
    <w:rsid w:val="0086210B"/>
    <w:rsid w:val="008915C3"/>
    <w:rsid w:val="008A5451"/>
    <w:rsid w:val="00905A88"/>
    <w:rsid w:val="00927EFD"/>
    <w:rsid w:val="0095103A"/>
    <w:rsid w:val="009572C9"/>
    <w:rsid w:val="00966079"/>
    <w:rsid w:val="009949EB"/>
    <w:rsid w:val="009C3E5A"/>
    <w:rsid w:val="009D461E"/>
    <w:rsid w:val="009E15D8"/>
    <w:rsid w:val="009E17F9"/>
    <w:rsid w:val="009E72A2"/>
    <w:rsid w:val="009F1645"/>
    <w:rsid w:val="00A05F67"/>
    <w:rsid w:val="00A160F0"/>
    <w:rsid w:val="00A26603"/>
    <w:rsid w:val="00A30E13"/>
    <w:rsid w:val="00A31B4A"/>
    <w:rsid w:val="00A725F5"/>
    <w:rsid w:val="00A97BDE"/>
    <w:rsid w:val="00AA24E8"/>
    <w:rsid w:val="00AB2AE4"/>
    <w:rsid w:val="00AC4E2A"/>
    <w:rsid w:val="00AD1194"/>
    <w:rsid w:val="00B14B54"/>
    <w:rsid w:val="00B3286F"/>
    <w:rsid w:val="00B332DB"/>
    <w:rsid w:val="00B33525"/>
    <w:rsid w:val="00B36627"/>
    <w:rsid w:val="00B53D28"/>
    <w:rsid w:val="00B55F69"/>
    <w:rsid w:val="00B56895"/>
    <w:rsid w:val="00B62F0B"/>
    <w:rsid w:val="00B6665A"/>
    <w:rsid w:val="00BB711C"/>
    <w:rsid w:val="00BD01EB"/>
    <w:rsid w:val="00BE056D"/>
    <w:rsid w:val="00BE1A63"/>
    <w:rsid w:val="00BE474C"/>
    <w:rsid w:val="00BE5903"/>
    <w:rsid w:val="00BF489A"/>
    <w:rsid w:val="00C07B1A"/>
    <w:rsid w:val="00C1251E"/>
    <w:rsid w:val="00C26D13"/>
    <w:rsid w:val="00C42CB6"/>
    <w:rsid w:val="00C54FF4"/>
    <w:rsid w:val="00C763BB"/>
    <w:rsid w:val="00C85B1F"/>
    <w:rsid w:val="00CA551F"/>
    <w:rsid w:val="00CA6022"/>
    <w:rsid w:val="00CC08B5"/>
    <w:rsid w:val="00CC678D"/>
    <w:rsid w:val="00D07682"/>
    <w:rsid w:val="00D12C6C"/>
    <w:rsid w:val="00D4221E"/>
    <w:rsid w:val="00D529E8"/>
    <w:rsid w:val="00D571B2"/>
    <w:rsid w:val="00D85F7E"/>
    <w:rsid w:val="00D93148"/>
    <w:rsid w:val="00D95A5F"/>
    <w:rsid w:val="00DA4FB9"/>
    <w:rsid w:val="00DB2B3A"/>
    <w:rsid w:val="00DD4BA4"/>
    <w:rsid w:val="00DD625D"/>
    <w:rsid w:val="00DD782A"/>
    <w:rsid w:val="00DD7EE2"/>
    <w:rsid w:val="00DF67D6"/>
    <w:rsid w:val="00E01433"/>
    <w:rsid w:val="00E02134"/>
    <w:rsid w:val="00E207E0"/>
    <w:rsid w:val="00E34183"/>
    <w:rsid w:val="00E6301B"/>
    <w:rsid w:val="00E643ED"/>
    <w:rsid w:val="00E67472"/>
    <w:rsid w:val="00E8309D"/>
    <w:rsid w:val="00E86526"/>
    <w:rsid w:val="00E86E71"/>
    <w:rsid w:val="00E91BB0"/>
    <w:rsid w:val="00E96F56"/>
    <w:rsid w:val="00EA327C"/>
    <w:rsid w:val="00EC40F2"/>
    <w:rsid w:val="00ED5283"/>
    <w:rsid w:val="00F02090"/>
    <w:rsid w:val="00F225B7"/>
    <w:rsid w:val="00F5280E"/>
    <w:rsid w:val="00F67E54"/>
    <w:rsid w:val="00F75F30"/>
    <w:rsid w:val="00F80A18"/>
    <w:rsid w:val="00F87E04"/>
    <w:rsid w:val="00FB08A4"/>
    <w:rsid w:val="00FE0EE9"/>
    <w:rsid w:val="00FF002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2B49F1D7"/>
  <w15:docId w15:val="{33365BB3-3BEC-4208-B698-56000906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5A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38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8A8"/>
  </w:style>
  <w:style w:type="paragraph" w:styleId="Footer">
    <w:name w:val="footer"/>
    <w:basedOn w:val="Normal"/>
    <w:link w:val="FooterChar"/>
    <w:uiPriority w:val="99"/>
    <w:unhideWhenUsed/>
    <w:rsid w:val="006738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8A8"/>
  </w:style>
  <w:style w:type="paragraph" w:styleId="BalloonText">
    <w:name w:val="Balloon Text"/>
    <w:basedOn w:val="Normal"/>
    <w:link w:val="BalloonTextChar"/>
    <w:uiPriority w:val="99"/>
    <w:semiHidden/>
    <w:unhideWhenUsed/>
    <w:rsid w:val="006738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8A8"/>
    <w:rPr>
      <w:rFonts w:ascii="Tahoma" w:hAnsi="Tahoma" w:cs="Tahoma"/>
      <w:sz w:val="16"/>
      <w:szCs w:val="16"/>
    </w:rPr>
  </w:style>
  <w:style w:type="paragraph" w:styleId="ListParagraph">
    <w:name w:val="List Paragraph"/>
    <w:basedOn w:val="Normal"/>
    <w:uiPriority w:val="34"/>
    <w:qFormat/>
    <w:rsid w:val="000C5E37"/>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02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86CD37311C284AA29E6C6F2BCFAD0F" ma:contentTypeVersion="12" ma:contentTypeDescription="Create a new document." ma:contentTypeScope="" ma:versionID="8051c74fc244b16f182039b9a557ae26">
  <xsd:schema xmlns:xsd="http://www.w3.org/2001/XMLSchema" xmlns:xs="http://www.w3.org/2001/XMLSchema" xmlns:p="http://schemas.microsoft.com/office/2006/metadata/properties" xmlns:ns3="f9adc4c4-976a-4e42-bb8b-b77b847291b0" targetNamespace="http://schemas.microsoft.com/office/2006/metadata/properties" ma:root="true" ma:fieldsID="0f9743d4eabc673c84e9dcd53ef72052" ns3:_="">
    <xsd:import namespace="f9adc4c4-976a-4e42-bb8b-b77b847291b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element ref="ns3:MediaServiceSystemTag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dc4c4-976a-4e42-bb8b-b77b847291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E8130E-D1AB-437A-B9CD-10EB02C66D9A}">
  <ds:schemaRefs>
    <ds:schemaRef ds:uri="http://schemas.microsoft.com/office/infopath/2007/PartnerControls"/>
    <ds:schemaRef ds:uri="http://purl.org/dc/terms/"/>
    <ds:schemaRef ds:uri="http://www.w3.org/XML/1998/namespace"/>
    <ds:schemaRef ds:uri="http://purl.org/dc/dcmitype/"/>
    <ds:schemaRef ds:uri="http://schemas.microsoft.com/office/2006/documentManagement/types"/>
    <ds:schemaRef ds:uri="http://schemas.microsoft.com/office/2006/metadata/properties"/>
    <ds:schemaRef ds:uri="http://schemas.openxmlformats.org/package/2006/metadata/core-properties"/>
    <ds:schemaRef ds:uri="f9adc4c4-976a-4e42-bb8b-b77b847291b0"/>
    <ds:schemaRef ds:uri="http://purl.org/dc/elements/1.1/"/>
  </ds:schemaRefs>
</ds:datastoreItem>
</file>

<file path=customXml/itemProps2.xml><?xml version="1.0" encoding="utf-8"?>
<ds:datastoreItem xmlns:ds="http://schemas.openxmlformats.org/officeDocument/2006/customXml" ds:itemID="{D014C439-FE5A-411C-B3B2-392AF8D37E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dc4c4-976a-4e42-bb8b-b77b84729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251B89-89DD-4373-B999-9374BB5F92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dc:creator>
  <cp:keywords/>
  <cp:lastModifiedBy>Nicole Nel- Cape of Good Hope SPCA</cp:lastModifiedBy>
  <cp:revision>4</cp:revision>
  <cp:lastPrinted>2024-06-26T07:11:00Z</cp:lastPrinted>
  <dcterms:created xsi:type="dcterms:W3CDTF">2024-06-05T14:48:00Z</dcterms:created>
  <dcterms:modified xsi:type="dcterms:W3CDTF">2024-06-26T07:12:00Z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0x010100B786CD37311C284AA29E6C6F2BCFAD0F</vt:lpwstr>
  </property>
</Properties>
</file>