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B94590" w:rsidRDefault="00C8420E" w:rsidP="00BB5ECF">
      <w:pPr>
        <w:spacing w:after="0" w:line="240" w:lineRule="auto"/>
        <w:rPr>
          <w:rFonts w:ascii="Tahoma" w:hAnsi="Tahoma" w:cs="Tahoma"/>
          <w:color w:val="000000" w:themeColor="text1"/>
        </w:rPr>
      </w:pPr>
    </w:p>
    <w:p w14:paraId="7D9D8716" w14:textId="6E2B1284" w:rsidR="00C8420E" w:rsidRDefault="00C8420E" w:rsidP="00BB5ECF">
      <w:pPr>
        <w:spacing w:after="0" w:line="240" w:lineRule="auto"/>
        <w:rPr>
          <w:rFonts w:ascii="Tahoma" w:hAnsi="Tahoma" w:cs="Tahoma"/>
          <w:color w:val="000000" w:themeColor="text1"/>
        </w:rPr>
      </w:pPr>
    </w:p>
    <w:p w14:paraId="05723DDB" w14:textId="77777777" w:rsidR="004065C8" w:rsidRPr="00B94590" w:rsidRDefault="004065C8" w:rsidP="00BB5ECF">
      <w:pPr>
        <w:spacing w:after="0" w:line="240" w:lineRule="auto"/>
        <w:rPr>
          <w:rFonts w:ascii="Tahoma" w:hAnsi="Tahoma" w:cs="Tahoma"/>
          <w:color w:val="000000" w:themeColor="text1"/>
        </w:rPr>
      </w:pPr>
    </w:p>
    <w:p w14:paraId="16D9D67B" w14:textId="77777777" w:rsidR="001A3344" w:rsidRPr="00B94590" w:rsidRDefault="001A3344" w:rsidP="00BB5ECF">
      <w:pPr>
        <w:spacing w:after="0" w:line="240" w:lineRule="auto"/>
        <w:rPr>
          <w:rFonts w:ascii="Tahoma" w:hAnsi="Tahoma" w:cs="Tahoma"/>
          <w:b/>
          <w:color w:val="000000" w:themeColor="text1"/>
          <w:sz w:val="28"/>
          <w:szCs w:val="28"/>
        </w:rPr>
      </w:pPr>
    </w:p>
    <w:p w14:paraId="3E05F657" w14:textId="77777777" w:rsidR="001A3344" w:rsidRPr="00B94590" w:rsidRDefault="001A3344" w:rsidP="00BB5ECF">
      <w:pPr>
        <w:spacing w:after="0" w:line="240" w:lineRule="auto"/>
        <w:jc w:val="center"/>
        <w:rPr>
          <w:rFonts w:ascii="Tahoma" w:hAnsi="Tahoma" w:cs="Tahoma"/>
          <w:b/>
          <w:color w:val="000000" w:themeColor="text1"/>
          <w:sz w:val="44"/>
          <w:szCs w:val="44"/>
        </w:rPr>
      </w:pPr>
      <w:r w:rsidRPr="00B94590">
        <w:rPr>
          <w:rFonts w:ascii="Tahoma" w:hAnsi="Tahoma" w:cs="Tahoma"/>
          <w:b/>
          <w:color w:val="000000" w:themeColor="text1"/>
          <w:sz w:val="44"/>
          <w:szCs w:val="44"/>
        </w:rPr>
        <w:t>SWORN AFFIDAVIT</w:t>
      </w:r>
    </w:p>
    <w:p w14:paraId="05C8304A" w14:textId="77777777" w:rsidR="001A3344" w:rsidRPr="00B94590" w:rsidRDefault="001A3344" w:rsidP="00BB5ECF">
      <w:pPr>
        <w:pBdr>
          <w:bottom w:val="single" w:sz="12" w:space="1" w:color="auto"/>
        </w:pBdr>
        <w:spacing w:after="0" w:line="240" w:lineRule="auto"/>
        <w:jc w:val="both"/>
        <w:rPr>
          <w:rFonts w:ascii="Tahoma" w:hAnsi="Tahoma" w:cs="Tahoma"/>
          <w:color w:val="000000" w:themeColor="text1"/>
        </w:rPr>
      </w:pPr>
    </w:p>
    <w:p w14:paraId="0F1BEDE7" w14:textId="77777777" w:rsidR="00BB5ECF" w:rsidRPr="00B94590" w:rsidRDefault="00BB5ECF" w:rsidP="00BB5ECF">
      <w:pPr>
        <w:spacing w:after="0" w:line="240" w:lineRule="auto"/>
        <w:jc w:val="both"/>
        <w:rPr>
          <w:rFonts w:ascii="Tahoma" w:hAnsi="Tahoma" w:cs="Tahoma"/>
          <w:color w:val="000000" w:themeColor="text1"/>
        </w:rPr>
      </w:pPr>
    </w:p>
    <w:p w14:paraId="5D9C28AE" w14:textId="439B835B" w:rsidR="00E2097E" w:rsidRPr="00E2097E" w:rsidRDefault="001A3344" w:rsidP="00E2097E">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I, the undersigned </w:t>
      </w:r>
    </w:p>
    <w:p w14:paraId="5AA2D39D" w14:textId="621300DE" w:rsidR="00E54D3A" w:rsidRDefault="00767365" w:rsidP="00BB5ECF">
      <w:pPr>
        <w:spacing w:after="0" w:line="240" w:lineRule="auto"/>
        <w:jc w:val="center"/>
        <w:rPr>
          <w:rFonts w:ascii="Tahoma" w:hAnsi="Tahoma" w:cs="Tahoma"/>
          <w:b/>
          <w:bCs/>
          <w:color w:val="000000" w:themeColor="text1"/>
        </w:rPr>
      </w:pPr>
      <w:r>
        <w:rPr>
          <w:rFonts w:ascii="Tahoma" w:hAnsi="Tahoma" w:cs="Tahoma"/>
          <w:b/>
          <w:bCs/>
          <w:color w:val="000000" w:themeColor="text1"/>
        </w:rPr>
        <w:t>JAN HENDRIK JACOBUS PIETERSE</w:t>
      </w:r>
    </w:p>
    <w:p w14:paraId="60114A91" w14:textId="109215B7" w:rsidR="00E2097E" w:rsidRDefault="001A3344" w:rsidP="004065C8">
      <w:pPr>
        <w:spacing w:after="0" w:line="240" w:lineRule="auto"/>
        <w:jc w:val="center"/>
        <w:rPr>
          <w:rFonts w:ascii="Tahoma" w:hAnsi="Tahoma" w:cs="Tahoma"/>
          <w:b/>
          <w:color w:val="000000" w:themeColor="text1"/>
        </w:rPr>
      </w:pPr>
      <w:r w:rsidRPr="00B94590">
        <w:rPr>
          <w:rFonts w:ascii="Tahoma" w:hAnsi="Tahoma" w:cs="Tahoma"/>
          <w:b/>
          <w:color w:val="000000" w:themeColor="text1"/>
        </w:rPr>
        <w:t xml:space="preserve">(ID </w:t>
      </w:r>
      <w:r w:rsidR="00767365">
        <w:rPr>
          <w:rFonts w:ascii="Tahoma" w:hAnsi="Tahoma" w:cs="Tahoma"/>
          <w:b/>
          <w:color w:val="000000" w:themeColor="text1"/>
        </w:rPr>
        <w:t>9005185089083</w:t>
      </w:r>
      <w:r w:rsidRPr="00B94590">
        <w:rPr>
          <w:rFonts w:ascii="Tahoma" w:hAnsi="Tahoma" w:cs="Tahoma"/>
          <w:b/>
          <w:color w:val="000000" w:themeColor="text1"/>
        </w:rPr>
        <w:t>)</w:t>
      </w:r>
    </w:p>
    <w:p w14:paraId="39D3F702" w14:textId="77777777" w:rsidR="004065C8" w:rsidRPr="00E2097E" w:rsidRDefault="004065C8" w:rsidP="004065C8">
      <w:pPr>
        <w:spacing w:after="0" w:line="240" w:lineRule="auto"/>
        <w:jc w:val="center"/>
        <w:rPr>
          <w:rFonts w:ascii="Tahoma" w:hAnsi="Tahoma" w:cs="Tahoma"/>
          <w:b/>
          <w:color w:val="000000" w:themeColor="text1"/>
        </w:rPr>
      </w:pPr>
    </w:p>
    <w:p w14:paraId="5A8C7DE9" w14:textId="49942900" w:rsidR="004065C8" w:rsidRPr="00095EA4"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Do hereby make oath </w:t>
      </w:r>
      <w:r w:rsidR="001B14F0" w:rsidRPr="00B94590">
        <w:rPr>
          <w:rFonts w:ascii="Tahoma" w:hAnsi="Tahoma" w:cs="Tahoma"/>
          <w:color w:val="000000" w:themeColor="text1"/>
        </w:rPr>
        <w:t xml:space="preserve">in English </w:t>
      </w:r>
      <w:r w:rsidRPr="00B94590">
        <w:rPr>
          <w:rFonts w:ascii="Tahoma" w:hAnsi="Tahoma" w:cs="Tahoma"/>
          <w:color w:val="000000" w:themeColor="text1"/>
        </w:rPr>
        <w:t xml:space="preserve">and state that: </w:t>
      </w:r>
    </w:p>
    <w:p w14:paraId="47CEBB63" w14:textId="122A7186" w:rsidR="00BB5ECF" w:rsidRPr="00B94590" w:rsidRDefault="001A3344" w:rsidP="002255BB">
      <w:pPr>
        <w:spacing w:before="240" w:after="0" w:line="240" w:lineRule="auto"/>
        <w:jc w:val="center"/>
        <w:rPr>
          <w:rFonts w:ascii="Tahoma" w:hAnsi="Tahoma" w:cs="Tahoma"/>
          <w:b/>
          <w:color w:val="000000" w:themeColor="text1"/>
        </w:rPr>
      </w:pPr>
      <w:r w:rsidRPr="00B94590">
        <w:rPr>
          <w:rFonts w:ascii="Tahoma" w:hAnsi="Tahoma" w:cs="Tahoma"/>
          <w:b/>
          <w:color w:val="000000" w:themeColor="text1"/>
        </w:rPr>
        <w:t>1.</w:t>
      </w:r>
    </w:p>
    <w:p w14:paraId="677904FB" w14:textId="1E735518" w:rsidR="002255BB" w:rsidRPr="002255BB" w:rsidRDefault="001A3344" w:rsidP="00095EA4">
      <w:pPr>
        <w:spacing w:after="0" w:line="240" w:lineRule="auto"/>
        <w:jc w:val="both"/>
        <w:rPr>
          <w:rFonts w:ascii="Tahoma" w:hAnsi="Tahoma" w:cs="Tahoma"/>
        </w:rPr>
      </w:pPr>
      <w:r w:rsidRPr="00B94590">
        <w:rPr>
          <w:rFonts w:ascii="Tahoma" w:hAnsi="Tahoma" w:cs="Tahoma"/>
          <w:color w:val="000000" w:themeColor="text1"/>
        </w:rPr>
        <w:t xml:space="preserve">I am an adult male </w:t>
      </w:r>
      <w:r w:rsidR="00767365">
        <w:rPr>
          <w:rFonts w:ascii="Tahoma" w:hAnsi="Tahoma" w:cs="Tahoma"/>
          <w:color w:val="000000" w:themeColor="text1"/>
        </w:rPr>
        <w:t xml:space="preserve">Chief </w:t>
      </w:r>
      <w:r w:rsidR="00E523A6">
        <w:rPr>
          <w:rFonts w:ascii="Tahoma" w:hAnsi="Tahoma" w:cs="Tahoma"/>
          <w:color w:val="000000" w:themeColor="text1"/>
        </w:rPr>
        <w:t>I</w:t>
      </w:r>
      <w:r w:rsidR="001B14F0" w:rsidRPr="00B94590">
        <w:rPr>
          <w:rFonts w:ascii="Tahoma" w:hAnsi="Tahoma" w:cs="Tahoma"/>
          <w:color w:val="000000" w:themeColor="text1"/>
        </w:rPr>
        <w:t>nspector</w:t>
      </w:r>
      <w:r w:rsidRPr="00B94590">
        <w:rPr>
          <w:rFonts w:ascii="Tahoma" w:hAnsi="Tahoma" w:cs="Tahoma"/>
          <w:color w:val="000000" w:themeColor="text1"/>
        </w:rPr>
        <w:t xml:space="preserve"> </w:t>
      </w:r>
      <w:r w:rsidR="00515E36">
        <w:rPr>
          <w:rFonts w:ascii="Tahoma" w:hAnsi="Tahoma" w:cs="Tahoma"/>
          <w:color w:val="000000" w:themeColor="text1"/>
        </w:rPr>
        <w:t>employed</w:t>
      </w:r>
      <w:r w:rsidR="00767365">
        <w:rPr>
          <w:rFonts w:ascii="Tahoma" w:hAnsi="Tahoma" w:cs="Tahoma"/>
          <w:color w:val="000000" w:themeColor="text1"/>
        </w:rPr>
        <w:t xml:space="preserve"> as such</w:t>
      </w:r>
      <w:r w:rsidR="00515E36">
        <w:rPr>
          <w:rFonts w:ascii="Tahoma" w:hAnsi="Tahoma" w:cs="Tahoma"/>
          <w:color w:val="000000" w:themeColor="text1"/>
        </w:rPr>
        <w:t xml:space="preserve"> </w:t>
      </w:r>
      <w:r w:rsidRPr="00B94590">
        <w:rPr>
          <w:rFonts w:ascii="Tahoma" w:hAnsi="Tahoma" w:cs="Tahoma"/>
          <w:color w:val="000000" w:themeColor="text1"/>
        </w:rPr>
        <w:t>by the Cape of Good Hope Society for the Prevention of Cruelty to Animals (“SPCA”) at corner</w:t>
      </w:r>
      <w:r w:rsidRPr="00B94590">
        <w:rPr>
          <w:rFonts w:ascii="Tahoma" w:hAnsi="Tahoma" w:cs="Tahoma"/>
          <w:b/>
          <w:bCs/>
          <w:color w:val="000000" w:themeColor="text1"/>
        </w:rPr>
        <w:t xml:space="preserve"> </w:t>
      </w:r>
      <w:r w:rsidRPr="00B94590">
        <w:rPr>
          <w:rFonts w:ascii="Tahoma" w:hAnsi="Tahoma" w:cs="Tahoma"/>
          <w:color w:val="000000" w:themeColor="text1"/>
        </w:rPr>
        <w:t xml:space="preserve">of 1st Avenue and First Road, Grassy Park with contact telephone number/s 021 700 4158/9 </w:t>
      </w:r>
      <w:r w:rsidR="00515E36">
        <w:rPr>
          <w:rFonts w:ascii="Tahoma" w:hAnsi="Tahoma" w:cs="Tahoma"/>
          <w:color w:val="000000" w:themeColor="text1"/>
        </w:rPr>
        <w:t>and</w:t>
      </w:r>
      <w:r w:rsidR="00767365">
        <w:rPr>
          <w:rFonts w:ascii="Tahoma" w:hAnsi="Tahoma" w:cs="Tahoma"/>
          <w:color w:val="000000" w:themeColor="text1"/>
        </w:rPr>
        <w:t xml:space="preserve"> </w:t>
      </w:r>
      <w:r w:rsidR="00515E36">
        <w:rPr>
          <w:rFonts w:ascii="Tahoma" w:hAnsi="Tahoma" w:cs="Tahoma"/>
          <w:color w:val="000000" w:themeColor="text1"/>
        </w:rPr>
        <w:t>with</w:t>
      </w:r>
      <w:r w:rsidRPr="00B94590">
        <w:rPr>
          <w:rFonts w:ascii="Tahoma" w:hAnsi="Tahoma" w:cs="Tahoma"/>
          <w:color w:val="000000" w:themeColor="text1"/>
        </w:rPr>
        <w:t xml:space="preserve"> email address </w:t>
      </w:r>
      <w:hyperlink r:id="rId11" w:history="1">
        <w:r w:rsidR="00767365" w:rsidRPr="001E7D8B">
          <w:rPr>
            <w:rStyle w:val="Hyperlink"/>
            <w:rFonts w:ascii="Tahoma" w:hAnsi="Tahoma" w:cs="Tahoma"/>
          </w:rPr>
          <w:t>inspmanager@spca-ct.co.za</w:t>
        </w:r>
      </w:hyperlink>
      <w:r w:rsidR="00E2097E" w:rsidRPr="00E2097E">
        <w:rPr>
          <w:rFonts w:ascii="Tahoma" w:hAnsi="Tahoma" w:cs="Tahoma"/>
        </w:rPr>
        <w:t>.</w:t>
      </w:r>
    </w:p>
    <w:p w14:paraId="25088406" w14:textId="495FB32D" w:rsidR="00BB5ECF" w:rsidRPr="00B94590" w:rsidRDefault="001A3344" w:rsidP="002255BB">
      <w:pPr>
        <w:spacing w:before="240" w:after="0" w:line="240" w:lineRule="auto"/>
        <w:jc w:val="center"/>
        <w:rPr>
          <w:rFonts w:ascii="Tahoma" w:hAnsi="Tahoma" w:cs="Tahoma"/>
          <w:b/>
          <w:color w:val="000000" w:themeColor="text1"/>
        </w:rPr>
      </w:pPr>
      <w:r w:rsidRPr="00B94590">
        <w:rPr>
          <w:rFonts w:ascii="Tahoma" w:hAnsi="Tahoma" w:cs="Tahoma"/>
          <w:b/>
          <w:color w:val="000000" w:themeColor="text1"/>
        </w:rPr>
        <w:t>2.</w:t>
      </w:r>
    </w:p>
    <w:p w14:paraId="0D8C0544" w14:textId="713F24CA" w:rsidR="002255BB" w:rsidRPr="00095EA4"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The facts contained in this affidavit fall within my personal knowledge unless indicated otherwise or unless it appears so from the context. The facts are also, to the best of my knowledge and belief, both true and correct. </w:t>
      </w:r>
    </w:p>
    <w:p w14:paraId="6E9ABBD8" w14:textId="763CB386" w:rsidR="00BB5ECF" w:rsidRPr="00B94590" w:rsidRDefault="001A3344" w:rsidP="002255BB">
      <w:pPr>
        <w:spacing w:before="240" w:after="0" w:line="240" w:lineRule="auto"/>
        <w:jc w:val="center"/>
        <w:rPr>
          <w:rFonts w:ascii="Tahoma" w:hAnsi="Tahoma" w:cs="Tahoma"/>
          <w:b/>
          <w:color w:val="000000" w:themeColor="text1"/>
        </w:rPr>
      </w:pPr>
      <w:r w:rsidRPr="00B94590">
        <w:rPr>
          <w:rFonts w:ascii="Tahoma" w:hAnsi="Tahoma" w:cs="Tahoma"/>
          <w:b/>
          <w:color w:val="000000" w:themeColor="text1"/>
        </w:rPr>
        <w:t>3.</w:t>
      </w:r>
    </w:p>
    <w:p w14:paraId="180B1E4C" w14:textId="20517D43" w:rsidR="002255BB" w:rsidRPr="009414B0" w:rsidRDefault="00CC12E8" w:rsidP="009414B0">
      <w:pPr>
        <w:spacing w:after="0" w:line="276" w:lineRule="auto"/>
        <w:jc w:val="both"/>
        <w:rPr>
          <w:rFonts w:ascii="Tahoma" w:hAnsi="Tahoma" w:cs="Tahoma"/>
        </w:rPr>
      </w:pPr>
      <w:r>
        <w:rPr>
          <w:rFonts w:ascii="Tahoma" w:hAnsi="Tahoma" w:cs="Tahoma"/>
        </w:rPr>
        <w:t xml:space="preserve">On </w:t>
      </w:r>
      <w:r w:rsidRPr="00C058F2">
        <w:rPr>
          <w:rFonts w:ascii="Tahoma" w:hAnsi="Tahoma" w:cs="Tahoma"/>
          <w:b/>
        </w:rPr>
        <w:t>07 December 2023</w:t>
      </w:r>
      <w:r>
        <w:rPr>
          <w:rFonts w:ascii="Tahoma" w:hAnsi="Tahoma" w:cs="Tahoma"/>
        </w:rPr>
        <w:t xml:space="preserve">, </w:t>
      </w:r>
      <w:r w:rsidR="00A553DF">
        <w:rPr>
          <w:rFonts w:ascii="Tahoma" w:hAnsi="Tahoma" w:cs="Tahoma"/>
        </w:rPr>
        <w:t xml:space="preserve">I accompanied Inspector Theo Arendolf of the Cape of Good Hope SPCA (COGH SPCA) along with Officer Waleed Abdurahman and Officer Zovuyo Zoleka of the City of Cape Town’s Law Enforcement department, in executing a court order at </w:t>
      </w:r>
      <w:r w:rsidR="00A553DF" w:rsidRPr="00A553DF">
        <w:rPr>
          <w:rFonts w:ascii="Tahoma" w:hAnsi="Tahoma" w:cs="Tahoma"/>
          <w:b/>
        </w:rPr>
        <w:t>19 Brookford Road</w:t>
      </w:r>
      <w:r w:rsidR="00A553DF">
        <w:rPr>
          <w:rFonts w:ascii="Tahoma" w:hAnsi="Tahoma" w:cs="Tahoma"/>
        </w:rPr>
        <w:t xml:space="preserve"> in </w:t>
      </w:r>
      <w:r w:rsidR="00A553DF" w:rsidRPr="00A553DF">
        <w:rPr>
          <w:rFonts w:ascii="Tahoma" w:hAnsi="Tahoma" w:cs="Tahoma"/>
          <w:b/>
        </w:rPr>
        <w:t>Lotus River</w:t>
      </w:r>
      <w:r w:rsidR="00A553DF">
        <w:rPr>
          <w:rFonts w:ascii="Tahoma" w:hAnsi="Tahoma" w:cs="Tahoma"/>
        </w:rPr>
        <w:t xml:space="preserve"> (“the property”). Inspector Arendolf obtained a court order for the property due to warnings he issued regarding underweight dogs not being complied to by the owners of the dogs</w:t>
      </w:r>
      <w:r w:rsidR="00984E7B">
        <w:rPr>
          <w:rFonts w:ascii="Tahoma" w:hAnsi="Tahoma" w:cs="Tahoma"/>
        </w:rPr>
        <w:t xml:space="preserve"> (Mrs Oakes and Mr Oakes) </w:t>
      </w:r>
      <w:r w:rsidR="00A553DF">
        <w:rPr>
          <w:rFonts w:ascii="Tahoma" w:hAnsi="Tahoma" w:cs="Tahoma"/>
        </w:rPr>
        <w:t xml:space="preserve">and due to the deterioration of the dogs’ conditions. </w:t>
      </w:r>
    </w:p>
    <w:p w14:paraId="648AF13B" w14:textId="437ED084" w:rsidR="00A553DF" w:rsidRPr="00A553DF" w:rsidRDefault="00A553DF" w:rsidP="002255BB">
      <w:pPr>
        <w:spacing w:before="240" w:after="0" w:line="240" w:lineRule="auto"/>
        <w:jc w:val="center"/>
        <w:rPr>
          <w:rFonts w:ascii="Tahoma" w:hAnsi="Tahoma" w:cs="Tahoma"/>
          <w:b/>
        </w:rPr>
      </w:pPr>
      <w:r w:rsidRPr="00A553DF">
        <w:rPr>
          <w:rFonts w:ascii="Tahoma" w:hAnsi="Tahoma" w:cs="Tahoma"/>
          <w:b/>
        </w:rPr>
        <w:t>3.1.</w:t>
      </w:r>
    </w:p>
    <w:p w14:paraId="7EF57CD5" w14:textId="613DF0F3" w:rsidR="002255BB" w:rsidRDefault="00984E7B" w:rsidP="00984E7B">
      <w:pPr>
        <w:spacing w:after="0" w:line="276" w:lineRule="auto"/>
        <w:jc w:val="both"/>
        <w:rPr>
          <w:rFonts w:ascii="Tahoma" w:hAnsi="Tahoma" w:cs="Tahoma"/>
        </w:rPr>
      </w:pPr>
      <w:r>
        <w:rPr>
          <w:rFonts w:ascii="Tahoma" w:hAnsi="Tahoma" w:cs="Tahoma"/>
        </w:rPr>
        <w:t>We arrived at the property at</w:t>
      </w:r>
      <w:r w:rsidR="00A553DF">
        <w:rPr>
          <w:rFonts w:ascii="Tahoma" w:hAnsi="Tahoma" w:cs="Tahoma"/>
        </w:rPr>
        <w:t xml:space="preserve"> approximately 11h00</w:t>
      </w:r>
      <w:r>
        <w:rPr>
          <w:rFonts w:ascii="Tahoma" w:hAnsi="Tahoma" w:cs="Tahoma"/>
        </w:rPr>
        <w:t xml:space="preserve"> and found</w:t>
      </w:r>
      <w:r w:rsidR="00C058F2">
        <w:rPr>
          <w:rFonts w:ascii="Tahoma" w:hAnsi="Tahoma" w:cs="Tahoma"/>
        </w:rPr>
        <w:t xml:space="preserve"> the main gate of the property to be open.</w:t>
      </w:r>
      <w:r w:rsidR="009414B0">
        <w:rPr>
          <w:rFonts w:ascii="Tahoma" w:hAnsi="Tahoma" w:cs="Tahoma"/>
        </w:rPr>
        <w:t xml:space="preserve"> From outside the property I observed three (3) underweight dogs.</w:t>
      </w:r>
      <w:r w:rsidR="009414B0" w:rsidRPr="009414B0">
        <w:rPr>
          <w:rFonts w:ascii="Tahoma" w:hAnsi="Tahoma" w:cs="Tahoma"/>
        </w:rPr>
        <w:t xml:space="preserve"> </w:t>
      </w:r>
      <w:r w:rsidR="009414B0">
        <w:rPr>
          <w:rFonts w:ascii="Tahoma" w:hAnsi="Tahoma" w:cs="Tahoma"/>
        </w:rPr>
        <w:t xml:space="preserve">One (1) of the dogs was a black Great Dane crossbreed which was emaciated evident by its severe bony protrusions. The second dog was a black with tan Rottweiler crossbreed which was also underweight evident by its protruding bones. The third dog was a white with brown which was underweight evident by its visible ribcage. </w:t>
      </w:r>
    </w:p>
    <w:p w14:paraId="5ECB179F" w14:textId="77C19168" w:rsidR="009414B0" w:rsidRPr="009414B0" w:rsidRDefault="009414B0" w:rsidP="002255BB">
      <w:pPr>
        <w:spacing w:before="240" w:after="0" w:line="240" w:lineRule="auto"/>
        <w:jc w:val="center"/>
        <w:rPr>
          <w:rFonts w:ascii="Tahoma" w:hAnsi="Tahoma" w:cs="Tahoma"/>
          <w:b/>
        </w:rPr>
      </w:pPr>
      <w:r w:rsidRPr="009414B0">
        <w:rPr>
          <w:rFonts w:ascii="Tahoma" w:hAnsi="Tahoma" w:cs="Tahoma"/>
          <w:b/>
        </w:rPr>
        <w:t>3.2.</w:t>
      </w:r>
    </w:p>
    <w:p w14:paraId="13A3EC42" w14:textId="2C62B170" w:rsidR="002255BB" w:rsidRDefault="00984E7B" w:rsidP="00984E7B">
      <w:pPr>
        <w:spacing w:after="0" w:line="276" w:lineRule="auto"/>
        <w:jc w:val="both"/>
        <w:rPr>
          <w:rFonts w:ascii="Tahoma" w:hAnsi="Tahoma" w:cs="Tahoma"/>
        </w:rPr>
      </w:pPr>
      <w:r>
        <w:rPr>
          <w:rFonts w:ascii="Tahoma" w:hAnsi="Tahoma" w:cs="Tahoma"/>
        </w:rPr>
        <w:t xml:space="preserve">Inspector Arendolf and I entered the property in search of the owners of the dogs or the occupants of the property. Once inside the property, an adult coloured man wearing a green shirt and a cap started walking towards us and the gate of the property. </w:t>
      </w:r>
      <w:r w:rsidR="00A553DF">
        <w:rPr>
          <w:rFonts w:ascii="Tahoma" w:hAnsi="Tahoma" w:cs="Tahoma"/>
        </w:rPr>
        <w:t xml:space="preserve">Inspector Arendolf approached the man but the man </w:t>
      </w:r>
      <w:r>
        <w:rPr>
          <w:rFonts w:ascii="Tahoma" w:hAnsi="Tahoma" w:cs="Tahoma"/>
        </w:rPr>
        <w:t xml:space="preserve">ignored him walking past and towards the gate. When the man began closing the gate of the property, Inspector Arendolf and I approached him and I told the man to not close the gate. Once I said this, the man stopped and turned to face me. Raising his voice at me, he told me that I must not tell him what to do on his property. </w:t>
      </w:r>
      <w:r w:rsidR="00671222">
        <w:rPr>
          <w:rFonts w:ascii="Tahoma" w:hAnsi="Tahoma" w:cs="Tahoma"/>
        </w:rPr>
        <w:t xml:space="preserve">I attempted to explain the court order to the man but he refused to listen and continued raising </w:t>
      </w:r>
      <w:r w:rsidR="00671222">
        <w:rPr>
          <w:rFonts w:ascii="Tahoma" w:hAnsi="Tahoma" w:cs="Tahoma"/>
        </w:rPr>
        <w:lastRenderedPageBreak/>
        <w:t xml:space="preserve">his voice and began to act </w:t>
      </w:r>
      <w:r>
        <w:rPr>
          <w:rFonts w:ascii="Tahoma" w:hAnsi="Tahoma" w:cs="Tahoma"/>
        </w:rPr>
        <w:t>aggressively</w:t>
      </w:r>
      <w:r w:rsidR="00671222">
        <w:rPr>
          <w:rFonts w:ascii="Tahoma" w:hAnsi="Tahoma" w:cs="Tahoma"/>
        </w:rPr>
        <w:t>. Officer Abdurahman</w:t>
      </w:r>
      <w:r>
        <w:rPr>
          <w:rFonts w:ascii="Tahoma" w:hAnsi="Tahoma" w:cs="Tahoma"/>
        </w:rPr>
        <w:t xml:space="preserve"> joined me in trying to explain to the man the purpose of our inspection and court order. However, the man insistently talked over us. </w:t>
      </w:r>
    </w:p>
    <w:p w14:paraId="6481A9EB" w14:textId="0EEA2B4E" w:rsidR="009414B0" w:rsidRPr="009414B0" w:rsidRDefault="009414B0" w:rsidP="002255BB">
      <w:pPr>
        <w:spacing w:before="240" w:after="0" w:line="240" w:lineRule="auto"/>
        <w:jc w:val="center"/>
        <w:rPr>
          <w:rFonts w:ascii="Tahoma" w:hAnsi="Tahoma" w:cs="Tahoma"/>
          <w:b/>
        </w:rPr>
      </w:pPr>
      <w:r w:rsidRPr="009414B0">
        <w:rPr>
          <w:rFonts w:ascii="Tahoma" w:hAnsi="Tahoma" w:cs="Tahoma"/>
          <w:b/>
        </w:rPr>
        <w:t>3.3.</w:t>
      </w:r>
    </w:p>
    <w:p w14:paraId="5542518E" w14:textId="5FB7E1EA" w:rsidR="002255BB" w:rsidRDefault="007A7E4F" w:rsidP="00984E7B">
      <w:pPr>
        <w:spacing w:after="0" w:line="276" w:lineRule="auto"/>
        <w:jc w:val="both"/>
        <w:rPr>
          <w:rFonts w:ascii="Tahoma" w:hAnsi="Tahoma" w:cs="Tahoma"/>
        </w:rPr>
      </w:pPr>
      <w:r>
        <w:rPr>
          <w:rFonts w:ascii="Tahoma" w:hAnsi="Tahoma" w:cs="Tahoma"/>
        </w:rPr>
        <w:t xml:space="preserve">When the man noticed that Inspector Arendolf had captured </w:t>
      </w:r>
      <w:r w:rsidR="009414B0">
        <w:rPr>
          <w:rFonts w:ascii="Tahoma" w:hAnsi="Tahoma" w:cs="Tahoma"/>
        </w:rPr>
        <w:t xml:space="preserve">the emaciated Great Dane crossbreed dog, he shouted at Inspector Arendolf and pushed past officer Abdurahman and I. to try and stop Inspector Arendolf from loading the dog into the SPCA vehicle. The man stood in Inspector Arendolf’s path whilst shouting at Inspector Arendolf thereby obstructing Inspector Arendolf from loading the emaciated dog into the SPCA vehicle.  Officer Abdurahman and I intervened but the man pushed past us as well. The man continued shouting that we wouldn’t take his dogs. Again, Officer Abdurahman and I told the man that he didn’t even give us the chance to explain the court order and the reason for our inspection. The man was not interested and continued shouting and making a scene. </w:t>
      </w:r>
    </w:p>
    <w:p w14:paraId="7C9FC466" w14:textId="1D0DF73D" w:rsidR="00CF3ECF" w:rsidRPr="00CF3ECF" w:rsidRDefault="00CF3ECF" w:rsidP="002255BB">
      <w:pPr>
        <w:spacing w:before="240" w:after="0" w:line="240" w:lineRule="auto"/>
        <w:jc w:val="center"/>
        <w:rPr>
          <w:rFonts w:ascii="Tahoma" w:hAnsi="Tahoma" w:cs="Tahoma"/>
          <w:b/>
        </w:rPr>
      </w:pPr>
      <w:r w:rsidRPr="00CF3ECF">
        <w:rPr>
          <w:rFonts w:ascii="Tahoma" w:hAnsi="Tahoma" w:cs="Tahoma"/>
          <w:b/>
        </w:rPr>
        <w:t>3.4.</w:t>
      </w:r>
    </w:p>
    <w:p w14:paraId="616C6D8C" w14:textId="2D2E2E6D" w:rsidR="002255BB" w:rsidRDefault="009414B0" w:rsidP="00984E7B">
      <w:pPr>
        <w:spacing w:after="0" w:line="276" w:lineRule="auto"/>
        <w:jc w:val="both"/>
        <w:rPr>
          <w:rFonts w:ascii="Tahoma" w:hAnsi="Tahoma" w:cs="Tahoma"/>
        </w:rPr>
      </w:pPr>
      <w:r>
        <w:rPr>
          <w:rFonts w:ascii="Tahoma" w:hAnsi="Tahoma" w:cs="Tahoma"/>
        </w:rPr>
        <w:t xml:space="preserve">Whilst we continued to talk to the man and explain the welfare concerns and how a court order works, Inspector Arendolf continued to remove the jack Russel crossbreed dog from the property. The Rottweiler crossbreed dog got scared and ran to hid at the back of the property. Whilst Officer </w:t>
      </w:r>
      <w:r w:rsidR="00CF3ECF">
        <w:rPr>
          <w:rFonts w:ascii="Tahoma" w:hAnsi="Tahoma" w:cs="Tahoma"/>
        </w:rPr>
        <w:t>Abdurahman</w:t>
      </w:r>
      <w:r>
        <w:rPr>
          <w:rFonts w:ascii="Tahoma" w:hAnsi="Tahoma" w:cs="Tahoma"/>
        </w:rPr>
        <w:t xml:space="preserve"> stayed with the man, I got food from the vehicle and Inspector Arendolf and I managed to coax the dog out with food. Despite the dog being scared, he came out to eat showing just how hungry the dig was. He gulped the food down without even properly chewing and Inspector Arendolf and I were able to thereafter load the dog into the SPCA vehicle with the other dogs. </w:t>
      </w:r>
      <w:r w:rsidR="00CF3ECF">
        <w:rPr>
          <w:rFonts w:ascii="Tahoma" w:hAnsi="Tahoma" w:cs="Tahoma"/>
        </w:rPr>
        <w:t xml:space="preserve">Whilst loading the third dog, the man stated that there were snakes and birds on the property as well but due to his aggression and unwillingness to cooperate with us, we didn’t receive any further explanation. </w:t>
      </w:r>
    </w:p>
    <w:p w14:paraId="6E894A00" w14:textId="7BDD3ED6" w:rsidR="00CF3ECF" w:rsidRPr="00CF3ECF" w:rsidRDefault="00CF3ECF" w:rsidP="002255BB">
      <w:pPr>
        <w:spacing w:before="240" w:after="0" w:line="240" w:lineRule="auto"/>
        <w:jc w:val="center"/>
        <w:rPr>
          <w:rFonts w:ascii="Tahoma" w:hAnsi="Tahoma" w:cs="Tahoma"/>
          <w:b/>
        </w:rPr>
      </w:pPr>
      <w:r w:rsidRPr="00CF3ECF">
        <w:rPr>
          <w:rFonts w:ascii="Tahoma" w:hAnsi="Tahoma" w:cs="Tahoma"/>
          <w:b/>
        </w:rPr>
        <w:t>3.5.</w:t>
      </w:r>
    </w:p>
    <w:p w14:paraId="5B89A66B" w14:textId="1DE9CB6F" w:rsidR="002255BB" w:rsidRDefault="00CF3ECF" w:rsidP="002255BB">
      <w:pPr>
        <w:spacing w:after="0"/>
        <w:jc w:val="both"/>
        <w:rPr>
          <w:rFonts w:ascii="Tahoma" w:hAnsi="Tahoma" w:cs="Tahoma"/>
        </w:rPr>
      </w:pPr>
      <w:r>
        <w:rPr>
          <w:rFonts w:ascii="Tahoma" w:hAnsi="Tahoma" w:cs="Tahoma"/>
        </w:rPr>
        <w:t xml:space="preserve">After the three (3) underweight dogs were loaded into the SPCA vehicle, Inspector Arendolf and I informed the man that we’d inspect the rest of the property. I asked the man to show me where the birds and snakes were and he shouted saying that he meant the wild animals which entered the property and told us that we must try catch them. Just then, a woman arrived and called the man by his name, Robin. My colleague informed me that the woman was Mrs Oakes, the woman which he interacted with during previous inspections and to whom the warnings addressing the conditions of the dogs were addressed. Ms Oakes joined her husband, Robin (herein after referred to as Mr Oakes), in trying to obstruct us and told us that we weren’t allowed to enter the house on the property despite us having a court order. Ms Oakes tried to mislead us saying that we got the wrong property but we continued our inspection. </w:t>
      </w:r>
      <w:r w:rsidR="00FB64B9">
        <w:rPr>
          <w:rFonts w:ascii="Tahoma" w:hAnsi="Tahoma" w:cs="Tahoma"/>
        </w:rPr>
        <w:t xml:space="preserve">Ms Oakes also stated that there weren’t any additional animals on the property and that they only had the dogs. </w:t>
      </w:r>
    </w:p>
    <w:p w14:paraId="56F8E968" w14:textId="70617C76" w:rsidR="00CF3ECF" w:rsidRPr="00FB64B9" w:rsidRDefault="00CF3ECF" w:rsidP="002255BB">
      <w:pPr>
        <w:spacing w:before="240" w:after="0" w:line="240" w:lineRule="auto"/>
        <w:jc w:val="center"/>
        <w:rPr>
          <w:rFonts w:ascii="Tahoma" w:hAnsi="Tahoma" w:cs="Tahoma"/>
          <w:b/>
        </w:rPr>
      </w:pPr>
      <w:r w:rsidRPr="00FB64B9">
        <w:rPr>
          <w:rFonts w:ascii="Tahoma" w:hAnsi="Tahoma" w:cs="Tahoma"/>
          <w:b/>
        </w:rPr>
        <w:t>3.6.</w:t>
      </w:r>
    </w:p>
    <w:p w14:paraId="1A939C99" w14:textId="759DAF9D" w:rsidR="002255BB" w:rsidRDefault="00CF3ECF" w:rsidP="00CC12E8">
      <w:pPr>
        <w:jc w:val="both"/>
        <w:rPr>
          <w:rFonts w:ascii="Tahoma" w:hAnsi="Tahoma" w:cs="Tahoma"/>
        </w:rPr>
      </w:pPr>
      <w:r>
        <w:rPr>
          <w:rFonts w:ascii="Tahoma" w:hAnsi="Tahoma" w:cs="Tahoma"/>
        </w:rPr>
        <w:t>Inspector Arendolf and I entered the house on the property and found three (3) cats confined inside the house</w:t>
      </w:r>
      <w:r w:rsidR="00FB64B9">
        <w:rPr>
          <w:rFonts w:ascii="Tahoma" w:hAnsi="Tahoma" w:cs="Tahoma"/>
        </w:rPr>
        <w:t>, despite Ms Oakes claiming that there weren’t any additional animals on the property</w:t>
      </w:r>
      <w:r>
        <w:rPr>
          <w:rFonts w:ascii="Tahoma" w:hAnsi="Tahoma" w:cs="Tahoma"/>
        </w:rPr>
        <w:t>. There was a strong ammonia smell in the house and we noted that none of the windows were open. Inspector Arendolf and I couldn’t find a designated source of potable water for the cats and the only water accessible to them was dirty</w:t>
      </w:r>
      <w:r w:rsidR="00FB64B9">
        <w:rPr>
          <w:rFonts w:ascii="Tahoma" w:hAnsi="Tahoma" w:cs="Tahoma"/>
        </w:rPr>
        <w:t xml:space="preserve"> </w:t>
      </w:r>
      <w:r>
        <w:rPr>
          <w:rFonts w:ascii="Tahoma" w:hAnsi="Tahoma" w:cs="Tahoma"/>
        </w:rPr>
        <w:t xml:space="preserve">water </w:t>
      </w:r>
      <w:r w:rsidR="00FB64B9">
        <w:rPr>
          <w:rFonts w:ascii="Tahoma" w:hAnsi="Tahoma" w:cs="Tahoma"/>
        </w:rPr>
        <w:t xml:space="preserve">that appeared discoloured and to be contaminated (with pieces of old food and oil) inside dirty dishes, such </w:t>
      </w:r>
      <w:r w:rsidR="00FB64B9">
        <w:rPr>
          <w:rFonts w:ascii="Tahoma" w:hAnsi="Tahoma" w:cs="Tahoma"/>
        </w:rPr>
        <w:lastRenderedPageBreak/>
        <w:t xml:space="preserve">as a pan, inside the kitchen. Due to these living conditions, the cats were removed and loaded into the SPCA vehicle. </w:t>
      </w:r>
    </w:p>
    <w:p w14:paraId="5268A29E" w14:textId="380BE5FE" w:rsidR="00766467" w:rsidRPr="00766467" w:rsidRDefault="00FB64B9" w:rsidP="002255BB">
      <w:pPr>
        <w:spacing w:before="240" w:after="0" w:line="240" w:lineRule="auto"/>
        <w:jc w:val="center"/>
        <w:rPr>
          <w:rFonts w:ascii="Tahoma" w:hAnsi="Tahoma" w:cs="Tahoma"/>
          <w:b/>
        </w:rPr>
      </w:pPr>
      <w:r>
        <w:rPr>
          <w:rFonts w:ascii="Tahoma" w:hAnsi="Tahoma" w:cs="Tahoma"/>
          <w:b/>
        </w:rPr>
        <w:t>3.7.</w:t>
      </w:r>
    </w:p>
    <w:p w14:paraId="7D9902E0" w14:textId="379D0587" w:rsidR="002255BB" w:rsidRDefault="00FB64B9" w:rsidP="00CC12E8">
      <w:pPr>
        <w:jc w:val="both"/>
        <w:rPr>
          <w:rFonts w:ascii="Tahoma" w:hAnsi="Tahoma" w:cs="Tahoma"/>
        </w:rPr>
      </w:pPr>
      <w:r>
        <w:rPr>
          <w:rFonts w:ascii="Tahoma" w:hAnsi="Tahoma" w:cs="Tahoma"/>
        </w:rPr>
        <w:t xml:space="preserve">Inspector Arendolf issued Seizure Notice 02205 to Mrs Oakes and Mr Oakes. Mr and Mrs Oakes refused to sign the Seizure Notice and so Inspector Arendolf left a copy of the unsigned seizure notice with Ms Oakes as well as a copy of Regulation 468 and a copy of the court order. Inspector Arendolf and I then went back to the Cape of Good Hope SPCA to admit the animals and have them examined by a veterinarian. </w:t>
      </w:r>
    </w:p>
    <w:p w14:paraId="4BE36989" w14:textId="5EAB5EA6" w:rsidR="00CC12E8" w:rsidRPr="002255BB" w:rsidRDefault="00FB64B9" w:rsidP="002255BB">
      <w:pPr>
        <w:spacing w:before="240" w:after="0" w:line="240" w:lineRule="auto"/>
        <w:jc w:val="center"/>
        <w:rPr>
          <w:rFonts w:ascii="Tahoma" w:hAnsi="Tahoma" w:cs="Tahoma"/>
          <w:b/>
        </w:rPr>
      </w:pPr>
      <w:r w:rsidRPr="002255BB">
        <w:rPr>
          <w:rFonts w:ascii="Tahoma" w:hAnsi="Tahoma" w:cs="Tahoma"/>
          <w:b/>
        </w:rPr>
        <w:t>4.</w:t>
      </w:r>
    </w:p>
    <w:p w14:paraId="76080052" w14:textId="26928009" w:rsidR="002255BB" w:rsidRPr="00A97313" w:rsidRDefault="00362BBF" w:rsidP="00797EA7">
      <w:pPr>
        <w:jc w:val="both"/>
        <w:rPr>
          <w:rFonts w:ascii="Tahoma" w:hAnsi="Tahoma" w:cs="Tahoma"/>
        </w:rPr>
      </w:pPr>
      <w:r w:rsidRPr="00DC58F4">
        <w:rPr>
          <w:rFonts w:ascii="Tahoma" w:hAnsi="Tahoma" w:cs="Tahoma"/>
        </w:rPr>
        <w:t xml:space="preserve">Photographs 1 to </w:t>
      </w:r>
      <w:r w:rsidR="00FB64B9">
        <w:rPr>
          <w:rFonts w:ascii="Tahoma" w:hAnsi="Tahoma" w:cs="Tahoma"/>
        </w:rPr>
        <w:t>10</w:t>
      </w:r>
      <w:r w:rsidRPr="00DC58F4">
        <w:rPr>
          <w:rFonts w:ascii="Tahoma" w:hAnsi="Tahoma" w:cs="Tahoma"/>
        </w:rPr>
        <w:t xml:space="preserve"> in “Photographic Evidence </w:t>
      </w:r>
      <w:r w:rsidR="00FB64B9">
        <w:rPr>
          <w:rFonts w:ascii="Tahoma" w:hAnsi="Tahoma" w:cs="Tahoma"/>
        </w:rPr>
        <w:t>D</w:t>
      </w:r>
      <w:r w:rsidRPr="00DC58F4">
        <w:rPr>
          <w:rFonts w:ascii="Tahoma" w:hAnsi="Tahoma" w:cs="Tahoma"/>
        </w:rPr>
        <w:t>” were taken by myself</w:t>
      </w:r>
      <w:r w:rsidR="002255BB">
        <w:rPr>
          <w:rFonts w:ascii="Tahoma" w:hAnsi="Tahoma" w:cs="Tahoma"/>
        </w:rPr>
        <w:t xml:space="preserve"> using </w:t>
      </w:r>
      <w:r w:rsidRPr="00DC58F4">
        <w:rPr>
          <w:rFonts w:ascii="Tahoma" w:hAnsi="Tahoma" w:cs="Tahoma"/>
        </w:rPr>
        <w:t xml:space="preserve">my </w:t>
      </w:r>
      <w:r w:rsidR="00FB64B9">
        <w:rPr>
          <w:rFonts w:ascii="Tahoma" w:hAnsi="Tahoma" w:cs="Tahoma"/>
        </w:rPr>
        <w:t>iPhone</w:t>
      </w:r>
      <w:r w:rsidR="002255BB">
        <w:rPr>
          <w:rFonts w:ascii="Tahoma" w:hAnsi="Tahoma" w:cs="Tahoma"/>
        </w:rPr>
        <w:t xml:space="preserve"> </w:t>
      </w:r>
      <w:r w:rsidR="00FB64B9">
        <w:rPr>
          <w:rFonts w:ascii="Tahoma" w:hAnsi="Tahoma" w:cs="Tahoma"/>
        </w:rPr>
        <w:t xml:space="preserve">13 cellular phone camera on </w:t>
      </w:r>
      <w:r w:rsidR="002255BB">
        <w:rPr>
          <w:rFonts w:ascii="Tahoma" w:hAnsi="Tahoma" w:cs="Tahoma"/>
        </w:rPr>
        <w:t xml:space="preserve">07 December 2023 at the Cape of Good Hope SPCA’s Hospital facilities in Grassy Park. </w:t>
      </w:r>
      <w:r w:rsidRPr="00DC58F4">
        <w:rPr>
          <w:rFonts w:ascii="Tahoma" w:hAnsi="Tahoma" w:cs="Tahoma"/>
        </w:rPr>
        <w:t xml:space="preserve">The photographs contained in the album labelled “Photographic Evidence </w:t>
      </w:r>
      <w:r w:rsidR="002255BB">
        <w:rPr>
          <w:rFonts w:ascii="Tahoma" w:hAnsi="Tahoma" w:cs="Tahoma"/>
        </w:rPr>
        <w:t>D</w:t>
      </w:r>
      <w:r w:rsidRPr="00DC58F4">
        <w:rPr>
          <w:rFonts w:ascii="Tahoma" w:hAnsi="Tahoma" w:cs="Tahoma"/>
        </w:rPr>
        <w:t>” have not been edited or altered in any way</w:t>
      </w:r>
      <w:r w:rsidR="00DC58F4">
        <w:rPr>
          <w:rFonts w:ascii="Tahoma" w:hAnsi="Tahoma" w:cs="Tahoma"/>
        </w:rPr>
        <w:t xml:space="preserve"> and are a true and accurate reflection of my findings</w:t>
      </w:r>
      <w:r w:rsidRPr="00DC58F4">
        <w:rPr>
          <w:rFonts w:ascii="Tahoma" w:hAnsi="Tahoma" w:cs="Tahoma"/>
        </w:rPr>
        <w:t>.</w:t>
      </w:r>
      <w:r w:rsidR="007A2E73" w:rsidRPr="00DC58F4">
        <w:rPr>
          <w:rFonts w:ascii="Tahoma" w:hAnsi="Tahoma" w:cs="Tahoma"/>
        </w:rPr>
        <w:t xml:space="preserve"> </w:t>
      </w:r>
      <w:r w:rsidR="002255BB">
        <w:rPr>
          <w:rFonts w:ascii="Tahoma" w:hAnsi="Tahoma" w:cs="Tahoma"/>
        </w:rPr>
        <w:t xml:space="preserve">Videos “IMG_5925”, “IMG_6007”, “IMG_6008” </w:t>
      </w:r>
      <w:r w:rsidR="00E060B8">
        <w:rPr>
          <w:rFonts w:ascii="Tahoma" w:hAnsi="Tahoma" w:cs="Tahoma"/>
        </w:rPr>
        <w:t xml:space="preserve">and “IMG_6020” </w:t>
      </w:r>
      <w:r w:rsidR="002255BB">
        <w:rPr>
          <w:rFonts w:ascii="Tahoma" w:hAnsi="Tahoma" w:cs="Tahoma"/>
        </w:rPr>
        <w:t xml:space="preserve">were taken by myself using my iPhone 13 cellular phone camera on 07 December 2023 at the Cape of Good Hope SPCA in Grassy Park. These videos have not been edited or altered in any way and are a true and accurate reflection of my findings.  </w:t>
      </w:r>
      <w:r w:rsidR="00095DE7">
        <w:rPr>
          <w:rFonts w:ascii="Tahoma" w:hAnsi="Tahoma" w:cs="Tahoma"/>
        </w:rPr>
        <w:t>These videos were placed</w:t>
      </w:r>
      <w:r w:rsidR="00B11C59">
        <w:rPr>
          <w:rFonts w:ascii="Tahoma" w:hAnsi="Tahoma" w:cs="Tahoma"/>
        </w:rPr>
        <w:t xml:space="preserve"> on a </w:t>
      </w:r>
      <w:r w:rsidR="00E060B8">
        <w:rPr>
          <w:rFonts w:ascii="Tahoma" w:hAnsi="Tahoma" w:cs="Tahoma"/>
        </w:rPr>
        <w:t>USB</w:t>
      </w:r>
      <w:r w:rsidR="00B11C59">
        <w:rPr>
          <w:rFonts w:ascii="Tahoma" w:hAnsi="Tahoma" w:cs="Tahoma"/>
        </w:rPr>
        <w:t xml:space="preserve"> memory stick which I placed</w:t>
      </w:r>
      <w:r w:rsidR="00095DE7">
        <w:rPr>
          <w:rFonts w:ascii="Tahoma" w:hAnsi="Tahoma" w:cs="Tahoma"/>
        </w:rPr>
        <w:t xml:space="preserve"> in Evidence Bag </w:t>
      </w:r>
      <w:r w:rsidR="00E060B8" w:rsidRPr="00E060B8">
        <w:rPr>
          <w:rFonts w:ascii="Tahoma" w:hAnsi="Tahoma" w:cs="Tahoma"/>
        </w:rPr>
        <w:t xml:space="preserve">FSCC = 1018266 </w:t>
      </w:r>
      <w:r w:rsidR="00B11C59">
        <w:rPr>
          <w:rFonts w:ascii="Tahoma" w:hAnsi="Tahoma" w:cs="Tahoma"/>
        </w:rPr>
        <w:t xml:space="preserve">and sealed.  </w:t>
      </w:r>
      <w:bookmarkStart w:id="0" w:name="_GoBack"/>
      <w:bookmarkEnd w:id="0"/>
    </w:p>
    <w:p w14:paraId="427084E0" w14:textId="3B2C054D" w:rsidR="00BB5ECF" w:rsidRPr="001E7BD5" w:rsidRDefault="002255BB" w:rsidP="002255BB">
      <w:pPr>
        <w:spacing w:before="240" w:after="0" w:line="240" w:lineRule="auto"/>
        <w:jc w:val="center"/>
        <w:rPr>
          <w:rFonts w:ascii="Tahoma" w:hAnsi="Tahoma" w:cs="Tahoma"/>
          <w:b/>
        </w:rPr>
      </w:pPr>
      <w:r>
        <w:rPr>
          <w:rFonts w:ascii="Tahoma" w:hAnsi="Tahoma" w:cs="Tahoma"/>
          <w:b/>
        </w:rPr>
        <w:t>5</w:t>
      </w:r>
      <w:r w:rsidR="00DC58F4">
        <w:rPr>
          <w:rFonts w:ascii="Tahoma" w:hAnsi="Tahoma" w:cs="Tahoma"/>
          <w:b/>
        </w:rPr>
        <w:t>.</w:t>
      </w:r>
    </w:p>
    <w:p w14:paraId="7B419907" w14:textId="73B6AF50" w:rsidR="001A3344" w:rsidRPr="00464C7E" w:rsidRDefault="001A3344" w:rsidP="00BB5ECF">
      <w:pPr>
        <w:spacing w:after="0" w:line="240" w:lineRule="auto"/>
        <w:jc w:val="both"/>
        <w:rPr>
          <w:rFonts w:ascii="Tahoma" w:hAnsi="Tahoma" w:cs="Tahoma"/>
          <w:b/>
        </w:rPr>
      </w:pPr>
      <w:r w:rsidRPr="00464C7E">
        <w:rPr>
          <w:rFonts w:ascii="Tahoma" w:hAnsi="Tahoma" w:cs="Tahoma"/>
          <w:b/>
        </w:rPr>
        <w:t>I know and understand the content of this declaration.</w:t>
      </w:r>
    </w:p>
    <w:p w14:paraId="1E98A9FD" w14:textId="77777777" w:rsidR="001A3344" w:rsidRPr="00464C7E" w:rsidRDefault="001A3344" w:rsidP="00BB5ECF">
      <w:pPr>
        <w:spacing w:after="0" w:line="240" w:lineRule="auto"/>
        <w:jc w:val="both"/>
        <w:rPr>
          <w:rFonts w:ascii="Tahoma" w:hAnsi="Tahoma" w:cs="Tahoma"/>
          <w:b/>
        </w:rPr>
      </w:pPr>
      <w:r w:rsidRPr="00464C7E">
        <w:rPr>
          <w:rFonts w:ascii="Tahoma" w:hAnsi="Tahoma" w:cs="Tahoma"/>
          <w:b/>
        </w:rPr>
        <w:t>I have no objection to taking the prescribed oath.</w:t>
      </w:r>
    </w:p>
    <w:p w14:paraId="61BE1FE8" w14:textId="77777777" w:rsidR="001A3344" w:rsidRPr="00464C7E" w:rsidRDefault="001A3344" w:rsidP="00BB5ECF">
      <w:pPr>
        <w:spacing w:after="0" w:line="240" w:lineRule="auto"/>
        <w:jc w:val="both"/>
        <w:rPr>
          <w:rFonts w:ascii="Tahoma" w:hAnsi="Tahoma" w:cs="Tahoma"/>
          <w:b/>
        </w:rPr>
      </w:pPr>
      <w:r w:rsidRPr="00464C7E">
        <w:rPr>
          <w:rFonts w:ascii="Tahoma" w:hAnsi="Tahoma" w:cs="Tahoma"/>
          <w:b/>
        </w:rPr>
        <w:t>I consider the prescribed oath to be binding on my conscience.</w:t>
      </w:r>
    </w:p>
    <w:p w14:paraId="4B037C86" w14:textId="77777777" w:rsidR="001A3344" w:rsidRPr="00464C7E" w:rsidRDefault="001A3344" w:rsidP="00BB5ECF">
      <w:pPr>
        <w:spacing w:after="0" w:line="240" w:lineRule="auto"/>
        <w:jc w:val="both"/>
        <w:rPr>
          <w:rFonts w:ascii="Tahoma" w:hAnsi="Tahoma" w:cs="Tahoma"/>
        </w:rPr>
      </w:pPr>
    </w:p>
    <w:p w14:paraId="3EB9B046" w14:textId="77777777" w:rsidR="00BB5ECF" w:rsidRDefault="00BB5ECF" w:rsidP="00BB5ECF">
      <w:pPr>
        <w:spacing w:after="0" w:line="240" w:lineRule="auto"/>
        <w:jc w:val="both"/>
        <w:rPr>
          <w:rFonts w:ascii="Tahoma" w:hAnsi="Tahoma" w:cs="Tahoma"/>
        </w:rPr>
      </w:pPr>
    </w:p>
    <w:p w14:paraId="5FCD0F6C" w14:textId="2F432A47" w:rsidR="001A3344" w:rsidRPr="00464C7E" w:rsidRDefault="001A3344" w:rsidP="00BB5ECF">
      <w:pPr>
        <w:spacing w:after="0" w:line="240" w:lineRule="auto"/>
        <w:jc w:val="both"/>
        <w:rPr>
          <w:rFonts w:ascii="Tahoma" w:hAnsi="Tahoma" w:cs="Tahoma"/>
        </w:rPr>
      </w:pPr>
      <w:r w:rsidRPr="00464C7E">
        <w:rPr>
          <w:rFonts w:ascii="Tahoma" w:hAnsi="Tahoma" w:cs="Tahoma"/>
        </w:rPr>
        <w:t xml:space="preserve">_____________________________ </w:t>
      </w:r>
    </w:p>
    <w:p w14:paraId="58D58DE8" w14:textId="77777777" w:rsidR="001A3344" w:rsidRPr="00464C7E" w:rsidRDefault="001A3344" w:rsidP="00BB5ECF">
      <w:pPr>
        <w:spacing w:after="0" w:line="240" w:lineRule="auto"/>
        <w:jc w:val="both"/>
        <w:rPr>
          <w:rFonts w:ascii="Tahoma" w:hAnsi="Tahoma" w:cs="Tahoma"/>
        </w:rPr>
      </w:pPr>
      <w:r w:rsidRPr="00464C7E">
        <w:rPr>
          <w:rFonts w:ascii="Tahoma" w:hAnsi="Tahoma" w:cs="Tahoma"/>
          <w:b/>
          <w:bCs/>
        </w:rPr>
        <w:t xml:space="preserve">DEPONENT </w:t>
      </w:r>
    </w:p>
    <w:p w14:paraId="13B1D7CC" w14:textId="77777777" w:rsidR="001A3344" w:rsidRPr="00464C7E" w:rsidRDefault="001A3344" w:rsidP="00BB5ECF">
      <w:pPr>
        <w:spacing w:after="0" w:line="240" w:lineRule="auto"/>
        <w:jc w:val="both"/>
        <w:rPr>
          <w:rFonts w:ascii="Tahoma" w:hAnsi="Tahoma" w:cs="Tahoma"/>
        </w:rPr>
      </w:pPr>
    </w:p>
    <w:p w14:paraId="08F27909" w14:textId="18A2CAC6" w:rsidR="001A3344" w:rsidRDefault="001A3344" w:rsidP="00BB5ECF">
      <w:pPr>
        <w:spacing w:after="0" w:line="240" w:lineRule="auto"/>
        <w:jc w:val="both"/>
        <w:rPr>
          <w:rFonts w:ascii="Tahoma" w:hAnsi="Tahoma" w:cs="Tahoma"/>
        </w:rPr>
      </w:pPr>
      <w:r w:rsidRPr="34300598">
        <w:rPr>
          <w:rFonts w:ascii="Tahoma" w:hAnsi="Tahoma" w:cs="Tahoma"/>
        </w:rPr>
        <w:t xml:space="preserve">The deponent has acknowledged that </w:t>
      </w:r>
      <w:r w:rsidR="7AFF4CF2" w:rsidRPr="34300598">
        <w:rPr>
          <w:rFonts w:ascii="Tahoma" w:hAnsi="Tahoma" w:cs="Tahoma"/>
        </w:rPr>
        <w:t>he</w:t>
      </w:r>
      <w:r w:rsidRPr="34300598">
        <w:rPr>
          <w:rFonts w:ascii="Tahoma" w:hAnsi="Tahoma" w:cs="Tahoma"/>
          <w:color w:val="FF0000"/>
        </w:rPr>
        <w:t xml:space="preserve"> </w:t>
      </w:r>
      <w:r w:rsidRPr="34300598">
        <w:rPr>
          <w:rFonts w:ascii="Tahoma" w:hAnsi="Tahoma" w:cs="Tahoma"/>
        </w:rPr>
        <w:t xml:space="preserve">knows and understands the contents of this affidavit/declaration, which was signed and sworn to before me at ____________________ on this the _____ day of ________________ 20___, the regulations contained in Government Notice No R1258 of 21 July 1972, as amended, and Government Notice No R1648 of 19 August 1977, as amended, having been complied with. </w:t>
      </w:r>
    </w:p>
    <w:p w14:paraId="0D252E95" w14:textId="77777777" w:rsidR="001A3344" w:rsidRPr="00464C7E" w:rsidRDefault="001A3344" w:rsidP="00BB5ECF">
      <w:pPr>
        <w:spacing w:after="0" w:line="240" w:lineRule="auto"/>
        <w:jc w:val="both"/>
        <w:rPr>
          <w:rFonts w:ascii="Tahoma" w:hAnsi="Tahoma" w:cs="Tahoma"/>
        </w:rPr>
      </w:pPr>
    </w:p>
    <w:p w14:paraId="0DA1D17D" w14:textId="77777777" w:rsidR="00BB5ECF" w:rsidRDefault="00BB5ECF" w:rsidP="00BB5ECF">
      <w:pPr>
        <w:spacing w:after="0" w:line="240" w:lineRule="auto"/>
        <w:jc w:val="both"/>
        <w:rPr>
          <w:rFonts w:ascii="Tahoma" w:hAnsi="Tahoma" w:cs="Tahoma"/>
        </w:rPr>
      </w:pPr>
    </w:p>
    <w:p w14:paraId="5919FA53" w14:textId="74AC3608" w:rsidR="001A3344" w:rsidRPr="00464C7E" w:rsidRDefault="001A3344" w:rsidP="00BB5ECF">
      <w:pPr>
        <w:spacing w:after="0" w:line="240" w:lineRule="auto"/>
        <w:jc w:val="both"/>
        <w:rPr>
          <w:rFonts w:ascii="Tahoma" w:hAnsi="Tahoma" w:cs="Tahoma"/>
        </w:rPr>
      </w:pPr>
      <w:r w:rsidRPr="00464C7E">
        <w:rPr>
          <w:rFonts w:ascii="Tahoma" w:hAnsi="Tahoma" w:cs="Tahoma"/>
        </w:rPr>
        <w:t xml:space="preserve">_____________________________ </w:t>
      </w:r>
    </w:p>
    <w:p w14:paraId="61CFFBA9" w14:textId="4FF6249A" w:rsidR="001A3344" w:rsidRPr="00464C7E" w:rsidRDefault="001A3344" w:rsidP="00BB5ECF">
      <w:pPr>
        <w:spacing w:after="0" w:line="240" w:lineRule="auto"/>
        <w:jc w:val="both"/>
        <w:rPr>
          <w:rFonts w:ascii="Tahoma" w:hAnsi="Tahoma" w:cs="Tahoma"/>
        </w:rPr>
      </w:pPr>
      <w:r w:rsidRPr="00464C7E">
        <w:rPr>
          <w:rFonts w:ascii="Tahoma" w:hAnsi="Tahoma" w:cs="Tahoma"/>
          <w:b/>
          <w:bCs/>
        </w:rPr>
        <w:t>COMMISSIONER OF OATHS</w:t>
      </w:r>
    </w:p>
    <w:p w14:paraId="17A806C2" w14:textId="77777777" w:rsidR="00BB5ECF" w:rsidRDefault="00BB5ECF" w:rsidP="00BB5ECF">
      <w:pPr>
        <w:spacing w:after="0" w:line="240" w:lineRule="auto"/>
        <w:jc w:val="both"/>
        <w:rPr>
          <w:rFonts w:ascii="Tahoma" w:hAnsi="Tahoma" w:cs="Tahoma"/>
          <w:b/>
        </w:rPr>
      </w:pPr>
    </w:p>
    <w:p w14:paraId="1833140F" w14:textId="77777777" w:rsidR="0004004C" w:rsidRDefault="0004004C" w:rsidP="0004004C">
      <w:pPr>
        <w:spacing w:after="0" w:line="240" w:lineRule="auto"/>
        <w:jc w:val="both"/>
        <w:rPr>
          <w:rFonts w:ascii="Tahoma" w:hAnsi="Tahoma" w:cs="Tahoma"/>
          <w:b/>
        </w:rPr>
      </w:pPr>
    </w:p>
    <w:p w14:paraId="2050A6EF" w14:textId="28B3E3B3" w:rsidR="0004004C" w:rsidRPr="001A3344" w:rsidRDefault="0004004C" w:rsidP="0004004C">
      <w:pPr>
        <w:spacing w:after="0" w:line="240" w:lineRule="auto"/>
        <w:jc w:val="both"/>
        <w:rPr>
          <w:rFonts w:ascii="Tahoma" w:hAnsi="Tahoma" w:cs="Tahoma"/>
          <w:b/>
        </w:rPr>
      </w:pPr>
      <w:r w:rsidRPr="00464C7E">
        <w:rPr>
          <w:rFonts w:ascii="Tahoma" w:hAnsi="Tahoma" w:cs="Tahoma"/>
          <w:b/>
        </w:rPr>
        <w:t xml:space="preserve">Full names: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5120D3E9" w14:textId="77777777" w:rsidR="0004004C" w:rsidRDefault="0004004C" w:rsidP="0004004C">
      <w:pPr>
        <w:spacing w:after="0" w:line="240" w:lineRule="auto"/>
        <w:jc w:val="both"/>
        <w:rPr>
          <w:rFonts w:ascii="Tahoma" w:hAnsi="Tahoma" w:cs="Tahoma"/>
          <w:b/>
        </w:rPr>
      </w:pPr>
    </w:p>
    <w:p w14:paraId="736E72DC" w14:textId="77777777" w:rsidR="0004004C" w:rsidRPr="00464C7E" w:rsidRDefault="0004004C" w:rsidP="0004004C">
      <w:pPr>
        <w:spacing w:after="0" w:line="240" w:lineRule="auto"/>
        <w:jc w:val="both"/>
        <w:rPr>
          <w:rFonts w:ascii="Tahoma" w:hAnsi="Tahoma" w:cs="Tahoma"/>
          <w:b/>
          <w:u w:val="single"/>
        </w:rPr>
      </w:pPr>
      <w:r w:rsidRPr="00464C7E">
        <w:rPr>
          <w:rFonts w:ascii="Tahoma" w:hAnsi="Tahoma" w:cs="Tahoma"/>
          <w:b/>
        </w:rPr>
        <w:t xml:space="preserve">Designation: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6F3968F1" w14:textId="77777777" w:rsidR="0004004C" w:rsidRDefault="0004004C" w:rsidP="0004004C">
      <w:pPr>
        <w:spacing w:after="0" w:line="240" w:lineRule="auto"/>
        <w:jc w:val="both"/>
        <w:rPr>
          <w:rFonts w:ascii="Tahoma" w:hAnsi="Tahoma" w:cs="Tahoma"/>
          <w:b/>
        </w:rPr>
      </w:pPr>
    </w:p>
    <w:p w14:paraId="087BCBAF" w14:textId="77777777" w:rsidR="0004004C" w:rsidRPr="00464C7E" w:rsidRDefault="0004004C" w:rsidP="0004004C">
      <w:pPr>
        <w:spacing w:after="0" w:line="240" w:lineRule="auto"/>
        <w:jc w:val="both"/>
        <w:rPr>
          <w:rFonts w:ascii="Tahoma" w:hAnsi="Tahoma" w:cs="Tahoma"/>
          <w:u w:val="single"/>
        </w:rPr>
      </w:pPr>
      <w:r w:rsidRPr="00464C7E">
        <w:rPr>
          <w:rFonts w:ascii="Tahoma" w:hAnsi="Tahoma" w:cs="Tahoma"/>
          <w:b/>
        </w:rPr>
        <w:t xml:space="preserve">Business address: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10419BDE" w14:textId="77777777" w:rsidR="0004004C" w:rsidRDefault="0004004C" w:rsidP="0004004C">
      <w:pPr>
        <w:spacing w:after="0" w:line="240" w:lineRule="auto"/>
        <w:jc w:val="both"/>
        <w:rPr>
          <w:rFonts w:ascii="Tahoma" w:hAnsi="Tahoma" w:cs="Tahoma"/>
          <w:u w:val="single"/>
        </w:rPr>
      </w:pPr>
    </w:p>
    <w:p w14:paraId="40055C54" w14:textId="77777777" w:rsidR="0004004C" w:rsidRPr="00464C7E" w:rsidRDefault="0004004C" w:rsidP="0004004C">
      <w:pPr>
        <w:spacing w:after="0" w:line="240" w:lineRule="auto"/>
        <w:jc w:val="both"/>
        <w:rPr>
          <w:rFonts w:ascii="Tahoma" w:hAnsi="Tahoma" w:cs="Tahoma"/>
          <w:u w:val="single"/>
        </w:rPr>
      </w:pP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55B33DB2" w14:textId="425FF916" w:rsidR="009836D2" w:rsidRPr="00B5272B" w:rsidRDefault="009836D2" w:rsidP="00BB5ECF">
      <w:pPr>
        <w:spacing w:after="0" w:line="240" w:lineRule="auto"/>
        <w:rPr>
          <w:rFonts w:ascii="Tahoma" w:hAnsi="Tahoma" w:cs="Tahoma"/>
        </w:rPr>
      </w:pPr>
    </w:p>
    <w:sectPr w:rsidR="009836D2" w:rsidRPr="00B5272B" w:rsidSect="009836D2">
      <w:headerReference w:type="default" r:id="rId12"/>
      <w:footerReference w:type="default" r:id="rId13"/>
      <w:headerReference w:type="first" r:id="rId14"/>
      <w:footerReference w:type="first" r:id="rId15"/>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862AE" w14:textId="77777777" w:rsidR="00463268" w:rsidRDefault="00463268" w:rsidP="000171A2">
      <w:pPr>
        <w:spacing w:after="0" w:line="240" w:lineRule="auto"/>
      </w:pPr>
      <w:r>
        <w:separator/>
      </w:r>
    </w:p>
  </w:endnote>
  <w:endnote w:type="continuationSeparator" w:id="0">
    <w:p w14:paraId="0BDAD8A7" w14:textId="77777777" w:rsidR="00463268" w:rsidRDefault="00463268"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632396"/>
      <w:docPartObj>
        <w:docPartGallery w:val="Page Numbers (Bottom of Page)"/>
        <w:docPartUnique/>
      </w:docPartObj>
    </w:sdtPr>
    <w:sdtEndPr/>
    <w:sdtContent>
      <w:sdt>
        <w:sdtPr>
          <w:id w:val="-1769616900"/>
          <w:docPartObj>
            <w:docPartGallery w:val="Page Numbers (Top of Page)"/>
            <w:docPartUnique/>
          </w:docPartObj>
        </w:sdtPr>
        <w:sdtEndPr/>
        <w:sdtContent>
          <w:p w14:paraId="398B78F6" w14:textId="084B39C1" w:rsidR="002255BB" w:rsidRDefault="002255BB">
            <w:pPr>
              <w:pStyle w:val="Footer"/>
              <w:jc w:val="right"/>
            </w:pPr>
            <w:r w:rsidRPr="002255BB">
              <w:rPr>
                <w:rFonts w:ascii="Tahoma" w:hAnsi="Tahoma" w:cs="Tahoma"/>
              </w:rPr>
              <w:t xml:space="preserve">Page </w:t>
            </w:r>
            <w:r w:rsidRPr="002255BB">
              <w:rPr>
                <w:rFonts w:ascii="Tahoma" w:hAnsi="Tahoma" w:cs="Tahoma"/>
                <w:bCs/>
              </w:rPr>
              <w:fldChar w:fldCharType="begin"/>
            </w:r>
            <w:r w:rsidRPr="002255BB">
              <w:rPr>
                <w:rFonts w:ascii="Tahoma" w:hAnsi="Tahoma" w:cs="Tahoma"/>
                <w:bCs/>
              </w:rPr>
              <w:instrText xml:space="preserve"> PAGE </w:instrText>
            </w:r>
            <w:r w:rsidRPr="002255BB">
              <w:rPr>
                <w:rFonts w:ascii="Tahoma" w:hAnsi="Tahoma" w:cs="Tahoma"/>
                <w:bCs/>
              </w:rPr>
              <w:fldChar w:fldCharType="separate"/>
            </w:r>
            <w:r w:rsidRPr="002255BB">
              <w:rPr>
                <w:rFonts w:ascii="Tahoma" w:hAnsi="Tahoma" w:cs="Tahoma"/>
                <w:bCs/>
                <w:noProof/>
              </w:rPr>
              <w:t>2</w:t>
            </w:r>
            <w:r w:rsidRPr="002255BB">
              <w:rPr>
                <w:rFonts w:ascii="Tahoma" w:hAnsi="Tahoma" w:cs="Tahoma"/>
                <w:bCs/>
              </w:rPr>
              <w:fldChar w:fldCharType="end"/>
            </w:r>
            <w:r w:rsidRPr="002255BB">
              <w:rPr>
                <w:rFonts w:ascii="Tahoma" w:hAnsi="Tahoma" w:cs="Tahoma"/>
              </w:rPr>
              <w:t xml:space="preserve"> of </w:t>
            </w:r>
            <w:r w:rsidRPr="002255BB">
              <w:rPr>
                <w:rFonts w:ascii="Tahoma" w:hAnsi="Tahoma" w:cs="Tahoma"/>
                <w:bCs/>
              </w:rPr>
              <w:fldChar w:fldCharType="begin"/>
            </w:r>
            <w:r w:rsidRPr="002255BB">
              <w:rPr>
                <w:rFonts w:ascii="Tahoma" w:hAnsi="Tahoma" w:cs="Tahoma"/>
                <w:bCs/>
              </w:rPr>
              <w:instrText xml:space="preserve"> NUMPAGES  </w:instrText>
            </w:r>
            <w:r w:rsidRPr="002255BB">
              <w:rPr>
                <w:rFonts w:ascii="Tahoma" w:hAnsi="Tahoma" w:cs="Tahoma"/>
                <w:bCs/>
              </w:rPr>
              <w:fldChar w:fldCharType="separate"/>
            </w:r>
            <w:r w:rsidRPr="002255BB">
              <w:rPr>
                <w:rFonts w:ascii="Tahoma" w:hAnsi="Tahoma" w:cs="Tahoma"/>
                <w:bCs/>
                <w:noProof/>
              </w:rPr>
              <w:t>2</w:t>
            </w:r>
            <w:r w:rsidRPr="002255BB">
              <w:rPr>
                <w:rFonts w:ascii="Tahoma" w:hAnsi="Tahoma" w:cs="Tahoma"/>
                <w:bCs/>
              </w:rPr>
              <w:fldChar w:fldCharType="end"/>
            </w:r>
          </w:p>
        </w:sdtContent>
      </w:sdt>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75FCA" w14:textId="77777777" w:rsidR="00463268" w:rsidRDefault="00463268" w:rsidP="000171A2">
      <w:pPr>
        <w:spacing w:after="0" w:line="240" w:lineRule="auto"/>
      </w:pPr>
      <w:r>
        <w:separator/>
      </w:r>
    </w:p>
  </w:footnote>
  <w:footnote w:type="continuationSeparator" w:id="0">
    <w:p w14:paraId="25DF56A0" w14:textId="77777777" w:rsidR="00463268" w:rsidRDefault="00463268"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FC74C" w14:textId="307A2383" w:rsidR="00D17E93" w:rsidRPr="007D5376" w:rsidRDefault="007A2E73" w:rsidP="00D17E93">
    <w:pPr>
      <w:pStyle w:val="Header"/>
      <w:rPr>
        <w:rFonts w:ascii="Tahoma" w:hAnsi="Tahoma" w:cs="Tahoma"/>
        <w:sz w:val="22"/>
        <w:szCs w:val="22"/>
      </w:rPr>
    </w:pPr>
    <w:r w:rsidRPr="007D5376">
      <w:rPr>
        <w:rFonts w:ascii="Tahoma" w:hAnsi="Tahoma" w:cs="Tahoma"/>
        <w:sz w:val="22"/>
        <w:szCs w:val="22"/>
      </w:rPr>
      <w:t xml:space="preserve">I, </w:t>
    </w:r>
    <w:r w:rsidR="00767365">
      <w:rPr>
        <w:rFonts w:ascii="Tahoma" w:hAnsi="Tahoma" w:cs="Tahoma"/>
        <w:sz w:val="22"/>
        <w:szCs w:val="22"/>
      </w:rPr>
      <w:t>Jan Hendrik Jacobus Pieterse</w:t>
    </w:r>
    <w:r w:rsidR="007802B0" w:rsidRPr="007D5376">
      <w:rPr>
        <w:rFonts w:ascii="Tahoma" w:hAnsi="Tahoma" w:cs="Tahoma"/>
        <w:sz w:val="22"/>
        <w:szCs w:val="22"/>
      </w:rPr>
      <w:t>,</w:t>
    </w:r>
    <w:r w:rsidR="00D17E93" w:rsidRPr="007D5376">
      <w:rPr>
        <w:rFonts w:ascii="Tahoma" w:hAnsi="Tahoma" w:cs="Tahoma"/>
        <w:sz w:val="22"/>
        <w:szCs w:val="22"/>
      </w:rPr>
      <w:t xml:space="preserve"> further state under oath and in English that: </w:t>
    </w:r>
  </w:p>
  <w:p w14:paraId="42AD85C0" w14:textId="77777777" w:rsidR="00D17E93" w:rsidRDefault="00D17E93" w:rsidP="00D17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C23657F"/>
    <w:multiLevelType w:val="hybridMultilevel"/>
    <w:tmpl w:val="FD30A6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5ADC6DD6"/>
    <w:multiLevelType w:val="hybridMultilevel"/>
    <w:tmpl w:val="16A0622C"/>
    <w:lvl w:ilvl="0" w:tplc="CE005C8E">
      <w:start w:val="5"/>
      <w:numFmt w:val="bullet"/>
      <w:lvlText w:val=""/>
      <w:lvlJc w:val="left"/>
      <w:pPr>
        <w:ind w:left="720" w:hanging="360"/>
      </w:pPr>
      <w:rPr>
        <w:rFonts w:ascii="Symbol" w:eastAsiaTheme="minorEastAsia" w:hAnsi="Symbol"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15F7"/>
    <w:rsid w:val="000171A2"/>
    <w:rsid w:val="0004004C"/>
    <w:rsid w:val="00067322"/>
    <w:rsid w:val="000678F7"/>
    <w:rsid w:val="00075A5C"/>
    <w:rsid w:val="00085933"/>
    <w:rsid w:val="00095DE7"/>
    <w:rsid w:val="00095EA4"/>
    <w:rsid w:val="000A737F"/>
    <w:rsid w:val="000D1B87"/>
    <w:rsid w:val="000D3146"/>
    <w:rsid w:val="000D3867"/>
    <w:rsid w:val="000E0C0D"/>
    <w:rsid w:val="000F2B45"/>
    <w:rsid w:val="00111CFA"/>
    <w:rsid w:val="00130B03"/>
    <w:rsid w:val="00133940"/>
    <w:rsid w:val="00153BD2"/>
    <w:rsid w:val="00160ABE"/>
    <w:rsid w:val="001615BA"/>
    <w:rsid w:val="00186BFD"/>
    <w:rsid w:val="001A3344"/>
    <w:rsid w:val="001B14F0"/>
    <w:rsid w:val="001C7B40"/>
    <w:rsid w:val="001D231B"/>
    <w:rsid w:val="001D5DBF"/>
    <w:rsid w:val="001E7BD5"/>
    <w:rsid w:val="001F5F42"/>
    <w:rsid w:val="002011C1"/>
    <w:rsid w:val="00204D74"/>
    <w:rsid w:val="002255BB"/>
    <w:rsid w:val="00225E2E"/>
    <w:rsid w:val="0022660C"/>
    <w:rsid w:val="00244D79"/>
    <w:rsid w:val="002502EC"/>
    <w:rsid w:val="00253359"/>
    <w:rsid w:val="002652C0"/>
    <w:rsid w:val="00271A5C"/>
    <w:rsid w:val="0028236F"/>
    <w:rsid w:val="0028712E"/>
    <w:rsid w:val="002D406D"/>
    <w:rsid w:val="00323CE6"/>
    <w:rsid w:val="00341E2B"/>
    <w:rsid w:val="00343DC4"/>
    <w:rsid w:val="00347410"/>
    <w:rsid w:val="00351670"/>
    <w:rsid w:val="00352BC2"/>
    <w:rsid w:val="00362BBF"/>
    <w:rsid w:val="00365855"/>
    <w:rsid w:val="00366DF2"/>
    <w:rsid w:val="00387EA8"/>
    <w:rsid w:val="00393983"/>
    <w:rsid w:val="00396004"/>
    <w:rsid w:val="003A5586"/>
    <w:rsid w:val="003B2D98"/>
    <w:rsid w:val="003C2C89"/>
    <w:rsid w:val="003E1967"/>
    <w:rsid w:val="00402585"/>
    <w:rsid w:val="004065C8"/>
    <w:rsid w:val="00406FBE"/>
    <w:rsid w:val="00422B56"/>
    <w:rsid w:val="00433C19"/>
    <w:rsid w:val="00436A1E"/>
    <w:rsid w:val="004460EC"/>
    <w:rsid w:val="00463268"/>
    <w:rsid w:val="00470FBD"/>
    <w:rsid w:val="00473BDC"/>
    <w:rsid w:val="0047677B"/>
    <w:rsid w:val="00481F43"/>
    <w:rsid w:val="004926AA"/>
    <w:rsid w:val="004A7F9B"/>
    <w:rsid w:val="004B1515"/>
    <w:rsid w:val="004C4A5E"/>
    <w:rsid w:val="004D1B8F"/>
    <w:rsid w:val="004D4282"/>
    <w:rsid w:val="004F6E63"/>
    <w:rsid w:val="004F7586"/>
    <w:rsid w:val="00515E36"/>
    <w:rsid w:val="00525377"/>
    <w:rsid w:val="00543E82"/>
    <w:rsid w:val="005553A2"/>
    <w:rsid w:val="00571892"/>
    <w:rsid w:val="00582209"/>
    <w:rsid w:val="00586D6E"/>
    <w:rsid w:val="005A35DC"/>
    <w:rsid w:val="005B4982"/>
    <w:rsid w:val="00604440"/>
    <w:rsid w:val="00606231"/>
    <w:rsid w:val="006103C2"/>
    <w:rsid w:val="006324E7"/>
    <w:rsid w:val="00651BF3"/>
    <w:rsid w:val="006563E8"/>
    <w:rsid w:val="0066060C"/>
    <w:rsid w:val="00671222"/>
    <w:rsid w:val="00680C63"/>
    <w:rsid w:val="00690373"/>
    <w:rsid w:val="006A2651"/>
    <w:rsid w:val="006B047F"/>
    <w:rsid w:val="006C53A4"/>
    <w:rsid w:val="006F3634"/>
    <w:rsid w:val="007128D0"/>
    <w:rsid w:val="00726DEC"/>
    <w:rsid w:val="00727DAD"/>
    <w:rsid w:val="00744CF7"/>
    <w:rsid w:val="00752B9D"/>
    <w:rsid w:val="00753EC8"/>
    <w:rsid w:val="0076471F"/>
    <w:rsid w:val="00766467"/>
    <w:rsid w:val="0076725C"/>
    <w:rsid w:val="00767365"/>
    <w:rsid w:val="007770F0"/>
    <w:rsid w:val="007802B0"/>
    <w:rsid w:val="0078261B"/>
    <w:rsid w:val="00797EA7"/>
    <w:rsid w:val="007A03F9"/>
    <w:rsid w:val="007A2E73"/>
    <w:rsid w:val="007A7E4F"/>
    <w:rsid w:val="007B2A22"/>
    <w:rsid w:val="007D061D"/>
    <w:rsid w:val="007D5376"/>
    <w:rsid w:val="008048D6"/>
    <w:rsid w:val="00814D72"/>
    <w:rsid w:val="00823432"/>
    <w:rsid w:val="008241D9"/>
    <w:rsid w:val="0083054E"/>
    <w:rsid w:val="008361B8"/>
    <w:rsid w:val="0084419F"/>
    <w:rsid w:val="008576CE"/>
    <w:rsid w:val="00860FC1"/>
    <w:rsid w:val="00864C90"/>
    <w:rsid w:val="0087374F"/>
    <w:rsid w:val="00892642"/>
    <w:rsid w:val="008A3877"/>
    <w:rsid w:val="008B1C79"/>
    <w:rsid w:val="008D141F"/>
    <w:rsid w:val="00904CD4"/>
    <w:rsid w:val="009414B0"/>
    <w:rsid w:val="009440B7"/>
    <w:rsid w:val="00950196"/>
    <w:rsid w:val="00964F25"/>
    <w:rsid w:val="009651FA"/>
    <w:rsid w:val="00972DBA"/>
    <w:rsid w:val="009818BC"/>
    <w:rsid w:val="00982D4C"/>
    <w:rsid w:val="0098315D"/>
    <w:rsid w:val="009836D2"/>
    <w:rsid w:val="00984E7B"/>
    <w:rsid w:val="00987656"/>
    <w:rsid w:val="00997351"/>
    <w:rsid w:val="009A5C1B"/>
    <w:rsid w:val="009B4705"/>
    <w:rsid w:val="009B6543"/>
    <w:rsid w:val="009D7B71"/>
    <w:rsid w:val="00A038C5"/>
    <w:rsid w:val="00A07152"/>
    <w:rsid w:val="00A17C59"/>
    <w:rsid w:val="00A36AC1"/>
    <w:rsid w:val="00A41188"/>
    <w:rsid w:val="00A41B92"/>
    <w:rsid w:val="00A43FCB"/>
    <w:rsid w:val="00A50A2B"/>
    <w:rsid w:val="00A553DF"/>
    <w:rsid w:val="00A56EB9"/>
    <w:rsid w:val="00A717FB"/>
    <w:rsid w:val="00A74530"/>
    <w:rsid w:val="00A76E0C"/>
    <w:rsid w:val="00A95176"/>
    <w:rsid w:val="00A97313"/>
    <w:rsid w:val="00AB2BF9"/>
    <w:rsid w:val="00AC12D8"/>
    <w:rsid w:val="00AC5EAC"/>
    <w:rsid w:val="00AD2266"/>
    <w:rsid w:val="00AE2FDC"/>
    <w:rsid w:val="00B11C59"/>
    <w:rsid w:val="00B37E87"/>
    <w:rsid w:val="00B44D88"/>
    <w:rsid w:val="00B5133B"/>
    <w:rsid w:val="00B5260E"/>
    <w:rsid w:val="00B5272B"/>
    <w:rsid w:val="00B600A3"/>
    <w:rsid w:val="00B617FF"/>
    <w:rsid w:val="00B70929"/>
    <w:rsid w:val="00B745E6"/>
    <w:rsid w:val="00B804A4"/>
    <w:rsid w:val="00B91EBA"/>
    <w:rsid w:val="00B94590"/>
    <w:rsid w:val="00BB5ECF"/>
    <w:rsid w:val="00BD0B64"/>
    <w:rsid w:val="00BD547A"/>
    <w:rsid w:val="00BE56E6"/>
    <w:rsid w:val="00BF0E0E"/>
    <w:rsid w:val="00C01D1B"/>
    <w:rsid w:val="00C058F2"/>
    <w:rsid w:val="00C14B42"/>
    <w:rsid w:val="00C23220"/>
    <w:rsid w:val="00C237D3"/>
    <w:rsid w:val="00C27CE6"/>
    <w:rsid w:val="00C55680"/>
    <w:rsid w:val="00C8420E"/>
    <w:rsid w:val="00C92EC5"/>
    <w:rsid w:val="00C94074"/>
    <w:rsid w:val="00CC12E8"/>
    <w:rsid w:val="00CC29A7"/>
    <w:rsid w:val="00CD22AC"/>
    <w:rsid w:val="00CF10DE"/>
    <w:rsid w:val="00CF2E8C"/>
    <w:rsid w:val="00CF3ECF"/>
    <w:rsid w:val="00CF7D24"/>
    <w:rsid w:val="00D039F1"/>
    <w:rsid w:val="00D14BC2"/>
    <w:rsid w:val="00D17C1D"/>
    <w:rsid w:val="00D17E93"/>
    <w:rsid w:val="00D43C21"/>
    <w:rsid w:val="00D468C9"/>
    <w:rsid w:val="00D576B8"/>
    <w:rsid w:val="00D603D8"/>
    <w:rsid w:val="00D60EC1"/>
    <w:rsid w:val="00D86B26"/>
    <w:rsid w:val="00D97577"/>
    <w:rsid w:val="00DC58F4"/>
    <w:rsid w:val="00DC71AF"/>
    <w:rsid w:val="00DD515C"/>
    <w:rsid w:val="00DD63C1"/>
    <w:rsid w:val="00DF2E62"/>
    <w:rsid w:val="00E01538"/>
    <w:rsid w:val="00E022FB"/>
    <w:rsid w:val="00E060B8"/>
    <w:rsid w:val="00E2033E"/>
    <w:rsid w:val="00E2097E"/>
    <w:rsid w:val="00E21F47"/>
    <w:rsid w:val="00E50CF3"/>
    <w:rsid w:val="00E523A6"/>
    <w:rsid w:val="00E52EA7"/>
    <w:rsid w:val="00E53DDF"/>
    <w:rsid w:val="00E54D3A"/>
    <w:rsid w:val="00E7182E"/>
    <w:rsid w:val="00E760E2"/>
    <w:rsid w:val="00E802A9"/>
    <w:rsid w:val="00EB0342"/>
    <w:rsid w:val="00ED167B"/>
    <w:rsid w:val="00ED51D5"/>
    <w:rsid w:val="00ED6AAB"/>
    <w:rsid w:val="00EE2904"/>
    <w:rsid w:val="00EF08D0"/>
    <w:rsid w:val="00EF6C8D"/>
    <w:rsid w:val="00F0046C"/>
    <w:rsid w:val="00F31314"/>
    <w:rsid w:val="00F67A70"/>
    <w:rsid w:val="00F71A26"/>
    <w:rsid w:val="00FB3C0E"/>
    <w:rsid w:val="00FB64B9"/>
    <w:rsid w:val="00FE34AC"/>
    <w:rsid w:val="02783445"/>
    <w:rsid w:val="04C8EEE6"/>
    <w:rsid w:val="0A0A0C95"/>
    <w:rsid w:val="0AA94B59"/>
    <w:rsid w:val="0ACCB20D"/>
    <w:rsid w:val="0AF242F7"/>
    <w:rsid w:val="0D305F04"/>
    <w:rsid w:val="0E70E4E8"/>
    <w:rsid w:val="1146D749"/>
    <w:rsid w:val="11965578"/>
    <w:rsid w:val="12AC589C"/>
    <w:rsid w:val="12BA9394"/>
    <w:rsid w:val="145AF126"/>
    <w:rsid w:val="14D33A49"/>
    <w:rsid w:val="17AF8F17"/>
    <w:rsid w:val="18AAD6B4"/>
    <w:rsid w:val="1929D518"/>
    <w:rsid w:val="1941E75F"/>
    <w:rsid w:val="1A235CFE"/>
    <w:rsid w:val="1BF6DD0F"/>
    <w:rsid w:val="1E6AA725"/>
    <w:rsid w:val="1F966EE8"/>
    <w:rsid w:val="2171F898"/>
    <w:rsid w:val="22D577A9"/>
    <w:rsid w:val="23346555"/>
    <w:rsid w:val="249E0E30"/>
    <w:rsid w:val="24C158BF"/>
    <w:rsid w:val="27E043E6"/>
    <w:rsid w:val="2801645F"/>
    <w:rsid w:val="28B7D16C"/>
    <w:rsid w:val="29A3A6D9"/>
    <w:rsid w:val="2A040A98"/>
    <w:rsid w:val="2AB799FC"/>
    <w:rsid w:val="2AE5193C"/>
    <w:rsid w:val="2B309A43"/>
    <w:rsid w:val="2B4B8272"/>
    <w:rsid w:val="2D32D587"/>
    <w:rsid w:val="2F85E2F9"/>
    <w:rsid w:val="31A68C3B"/>
    <w:rsid w:val="322ABE5D"/>
    <w:rsid w:val="34300598"/>
    <w:rsid w:val="35DE4043"/>
    <w:rsid w:val="378FE917"/>
    <w:rsid w:val="3954304E"/>
    <w:rsid w:val="3B5D888A"/>
    <w:rsid w:val="3CF958EB"/>
    <w:rsid w:val="3D056423"/>
    <w:rsid w:val="3D615060"/>
    <w:rsid w:val="3EA13484"/>
    <w:rsid w:val="3F35AED6"/>
    <w:rsid w:val="3FF5534D"/>
    <w:rsid w:val="4200948E"/>
    <w:rsid w:val="44561D45"/>
    <w:rsid w:val="451E56E0"/>
    <w:rsid w:val="4589F39F"/>
    <w:rsid w:val="468820C0"/>
    <w:rsid w:val="470C52E2"/>
    <w:rsid w:val="485DE443"/>
    <w:rsid w:val="48BD2AE0"/>
    <w:rsid w:val="4A8FB58E"/>
    <w:rsid w:val="4B5A83F7"/>
    <w:rsid w:val="4B652763"/>
    <w:rsid w:val="4D6D40F7"/>
    <w:rsid w:val="4DBA2471"/>
    <w:rsid w:val="4DBCE1C4"/>
    <w:rsid w:val="50337060"/>
    <w:rsid w:val="5239AA32"/>
    <w:rsid w:val="523A15B0"/>
    <w:rsid w:val="525419A2"/>
    <w:rsid w:val="528D9594"/>
    <w:rsid w:val="529C37EC"/>
    <w:rsid w:val="52CB8A5D"/>
    <w:rsid w:val="57819E59"/>
    <w:rsid w:val="59C63569"/>
    <w:rsid w:val="59FA6144"/>
    <w:rsid w:val="5AA094FF"/>
    <w:rsid w:val="5BBF2C5E"/>
    <w:rsid w:val="5C3C6560"/>
    <w:rsid w:val="5CD7CE49"/>
    <w:rsid w:val="5DE712B8"/>
    <w:rsid w:val="61FBABF0"/>
    <w:rsid w:val="65A7BF65"/>
    <w:rsid w:val="69A0B1FE"/>
    <w:rsid w:val="69F31422"/>
    <w:rsid w:val="6AD5CAA6"/>
    <w:rsid w:val="6CD852C0"/>
    <w:rsid w:val="6FC31591"/>
    <w:rsid w:val="70152718"/>
    <w:rsid w:val="7156F6CF"/>
    <w:rsid w:val="72EF4436"/>
    <w:rsid w:val="73B58DA1"/>
    <w:rsid w:val="7464F022"/>
    <w:rsid w:val="74EB522B"/>
    <w:rsid w:val="7517E64F"/>
    <w:rsid w:val="7687228C"/>
    <w:rsid w:val="7822F2ED"/>
    <w:rsid w:val="786FD667"/>
    <w:rsid w:val="7955DA9A"/>
    <w:rsid w:val="7A0BA6C8"/>
    <w:rsid w:val="7A73C2D0"/>
    <w:rsid w:val="7AFF4CF2"/>
    <w:rsid w:val="7CF66410"/>
    <w:rsid w:val="7E4D2B2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character" w:styleId="UnresolvedMention">
    <w:name w:val="Unresolved Mention"/>
    <w:basedOn w:val="DefaultParagraphFont"/>
    <w:uiPriority w:val="99"/>
    <w:semiHidden/>
    <w:unhideWhenUsed/>
    <w:rsid w:val="00F67A70"/>
    <w:rPr>
      <w:color w:val="605E5C"/>
      <w:shd w:val="clear" w:color="auto" w:fill="E1DFDD"/>
    </w:rPr>
  </w:style>
  <w:style w:type="character" w:styleId="CommentReference">
    <w:name w:val="annotation reference"/>
    <w:basedOn w:val="DefaultParagraphFont"/>
    <w:uiPriority w:val="99"/>
    <w:semiHidden/>
    <w:unhideWhenUsed/>
    <w:rsid w:val="0078261B"/>
    <w:rPr>
      <w:sz w:val="16"/>
      <w:szCs w:val="16"/>
    </w:rPr>
  </w:style>
  <w:style w:type="paragraph" w:styleId="CommentText">
    <w:name w:val="annotation text"/>
    <w:basedOn w:val="Normal"/>
    <w:link w:val="CommentTextChar"/>
    <w:uiPriority w:val="99"/>
    <w:semiHidden/>
    <w:unhideWhenUsed/>
    <w:rsid w:val="0078261B"/>
    <w:pPr>
      <w:spacing w:line="240" w:lineRule="auto"/>
    </w:pPr>
    <w:rPr>
      <w:sz w:val="20"/>
      <w:szCs w:val="20"/>
    </w:rPr>
  </w:style>
  <w:style w:type="character" w:customStyle="1" w:styleId="CommentTextChar">
    <w:name w:val="Comment Text Char"/>
    <w:basedOn w:val="DefaultParagraphFont"/>
    <w:link w:val="CommentText"/>
    <w:uiPriority w:val="99"/>
    <w:semiHidden/>
    <w:rsid w:val="0078261B"/>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78261B"/>
    <w:rPr>
      <w:b/>
      <w:bCs/>
    </w:rPr>
  </w:style>
  <w:style w:type="character" w:customStyle="1" w:styleId="CommentSubjectChar">
    <w:name w:val="Comment Subject Char"/>
    <w:basedOn w:val="CommentTextChar"/>
    <w:link w:val="CommentSubject"/>
    <w:uiPriority w:val="99"/>
    <w:semiHidden/>
    <w:rsid w:val="0078261B"/>
    <w:rPr>
      <w:rFonts w:eastAsiaTheme="minorEastAsia"/>
      <w:b/>
      <w:bCs/>
      <w:sz w:val="20"/>
      <w:szCs w:val="20"/>
      <w:lang w:eastAsia="en-ZA"/>
    </w:rPr>
  </w:style>
  <w:style w:type="paragraph" w:styleId="BalloonText">
    <w:name w:val="Balloon Text"/>
    <w:basedOn w:val="Normal"/>
    <w:link w:val="BalloonTextChar"/>
    <w:uiPriority w:val="99"/>
    <w:semiHidden/>
    <w:unhideWhenUsed/>
    <w:rsid w:val="007826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61B"/>
    <w:rPr>
      <w:rFonts w:ascii="Segoe UI" w:eastAsiaTheme="minorEastAsia" w:hAnsi="Segoe UI" w:cs="Segoe UI"/>
      <w:sz w:val="18"/>
      <w:szCs w:val="18"/>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spmanager@spca-ct.co.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AB9F5-DD05-43FA-8157-90B6323A8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488293-F299-4327-8AF0-4F095DE48B52}">
  <ds:schemaRef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e3d58a75-6a7c-4f53-9011-1384d746df69"/>
    <ds:schemaRef ds:uri="http://www.w3.org/XML/1998/namespace"/>
    <ds:schemaRef ds:uri="http://purl.org/dc/elements/1.1/"/>
    <ds:schemaRef ds:uri="5a8649b5-3a2c-4a75-9f6c-a024b2fcee36"/>
    <ds:schemaRef ds:uri="aeb88929-25be-4232-b6fa-512268e975eb"/>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4.xml><?xml version="1.0" encoding="utf-8"?>
<ds:datastoreItem xmlns:ds="http://schemas.openxmlformats.org/officeDocument/2006/customXml" ds:itemID="{7F993F0C-346B-4874-9283-D2F31BC30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5192</TotalTime>
  <Pages>3</Pages>
  <Words>1190</Words>
  <Characters>6787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93</cp:revision>
  <dcterms:created xsi:type="dcterms:W3CDTF">2023-09-15T06:33:00Z</dcterms:created>
  <dcterms:modified xsi:type="dcterms:W3CDTF">2023-12-30T09:11:00Z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