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50A73" w14:textId="2FB2E1F7" w:rsidR="00C8420E" w:rsidRPr="009135A7" w:rsidRDefault="00C8420E" w:rsidP="009135A7">
      <w:pPr>
        <w:spacing w:after="0" w:line="240" w:lineRule="auto"/>
        <w:rPr>
          <w:rFonts w:ascii="Tahoma" w:hAnsi="Tahoma" w:cs="Tahoma"/>
        </w:rPr>
      </w:pPr>
    </w:p>
    <w:p w14:paraId="7C938BBB" w14:textId="43647E51" w:rsidR="00C8420E" w:rsidRPr="009135A7" w:rsidRDefault="00C8420E" w:rsidP="009135A7">
      <w:pPr>
        <w:spacing w:after="0" w:line="240" w:lineRule="auto"/>
        <w:rPr>
          <w:rFonts w:ascii="Tahoma" w:hAnsi="Tahoma" w:cs="Tahoma"/>
        </w:rPr>
      </w:pPr>
    </w:p>
    <w:p w14:paraId="62DFAAD5" w14:textId="23B473E2" w:rsidR="00C8420E" w:rsidRPr="009135A7" w:rsidRDefault="00C8420E" w:rsidP="009135A7">
      <w:pPr>
        <w:spacing w:after="0" w:line="240" w:lineRule="auto"/>
        <w:rPr>
          <w:rFonts w:ascii="Tahoma" w:hAnsi="Tahoma" w:cs="Tahoma"/>
        </w:rPr>
      </w:pPr>
    </w:p>
    <w:p w14:paraId="395F7168" w14:textId="77777777" w:rsidR="00C8420E" w:rsidRPr="009135A7" w:rsidRDefault="00C8420E" w:rsidP="009135A7">
      <w:pPr>
        <w:spacing w:after="0" w:line="240" w:lineRule="auto"/>
        <w:rPr>
          <w:rFonts w:ascii="Tahoma" w:hAnsi="Tahoma" w:cs="Tahoma"/>
        </w:rPr>
      </w:pPr>
    </w:p>
    <w:p w14:paraId="7D9D8716" w14:textId="77777777" w:rsidR="00C8420E" w:rsidRPr="009135A7" w:rsidRDefault="00C8420E" w:rsidP="009135A7">
      <w:pPr>
        <w:spacing w:after="0" w:line="240" w:lineRule="auto"/>
        <w:rPr>
          <w:rFonts w:ascii="Tahoma" w:hAnsi="Tahoma" w:cs="Tahoma"/>
        </w:rPr>
      </w:pPr>
    </w:p>
    <w:p w14:paraId="574BA3E9" w14:textId="77777777" w:rsidR="009135A7" w:rsidRDefault="009135A7" w:rsidP="009135A7">
      <w:pPr>
        <w:pStyle w:val="NormalWeb"/>
        <w:spacing w:after="0" w:line="240" w:lineRule="auto"/>
        <w:ind w:right="720"/>
        <w:jc w:val="both"/>
        <w:rPr>
          <w:rFonts w:ascii="Tahoma" w:hAnsi="Tahoma" w:cs="Tahoma"/>
          <w:bCs/>
          <w:iCs/>
          <w:color w:val="FF0000"/>
          <w:sz w:val="22"/>
          <w:szCs w:val="22"/>
        </w:rPr>
      </w:pPr>
    </w:p>
    <w:p w14:paraId="6BCE82C6" w14:textId="77777777" w:rsidR="00C51555" w:rsidRDefault="00C51555" w:rsidP="009135A7">
      <w:pPr>
        <w:pStyle w:val="NormalWeb"/>
        <w:spacing w:after="0" w:line="240" w:lineRule="auto"/>
        <w:ind w:right="720"/>
        <w:jc w:val="both"/>
        <w:rPr>
          <w:rFonts w:ascii="Tahoma" w:hAnsi="Tahoma" w:cs="Tahoma"/>
          <w:bCs/>
          <w:iCs/>
          <w:sz w:val="22"/>
          <w:szCs w:val="22"/>
        </w:rPr>
      </w:pPr>
    </w:p>
    <w:p w14:paraId="50C20525" w14:textId="4DF1B3A6" w:rsidR="009135A7" w:rsidRPr="000D24AB" w:rsidRDefault="009F4A31" w:rsidP="009135A7">
      <w:pPr>
        <w:pStyle w:val="NormalWeb"/>
        <w:spacing w:after="0" w:line="240" w:lineRule="auto"/>
        <w:ind w:right="720"/>
        <w:jc w:val="both"/>
        <w:rPr>
          <w:rFonts w:ascii="Tahoma" w:hAnsi="Tahoma" w:cs="Tahoma"/>
          <w:bCs/>
          <w:iCs/>
          <w:sz w:val="22"/>
          <w:szCs w:val="22"/>
        </w:rPr>
      </w:pPr>
      <w:r>
        <w:rPr>
          <w:rFonts w:ascii="Tahoma" w:hAnsi="Tahoma" w:cs="Tahoma"/>
          <w:bCs/>
          <w:iCs/>
          <w:sz w:val="22"/>
          <w:szCs w:val="22"/>
        </w:rPr>
        <w:t>08 November 2023</w:t>
      </w:r>
    </w:p>
    <w:p w14:paraId="3E4C34B5" w14:textId="77777777" w:rsidR="009135A7" w:rsidRPr="009135A7" w:rsidRDefault="009135A7" w:rsidP="009135A7">
      <w:pPr>
        <w:pStyle w:val="NormalWeb"/>
        <w:spacing w:after="0" w:line="240" w:lineRule="auto"/>
        <w:ind w:right="720"/>
        <w:jc w:val="both"/>
        <w:rPr>
          <w:rFonts w:ascii="Tahoma" w:hAnsi="Tahoma" w:cs="Tahoma"/>
          <w:bCs/>
          <w:iCs/>
          <w:sz w:val="22"/>
          <w:szCs w:val="22"/>
        </w:rPr>
      </w:pPr>
    </w:p>
    <w:p w14:paraId="0C8EDC8C" w14:textId="77777777" w:rsidR="009135A7" w:rsidRPr="009135A7" w:rsidRDefault="009135A7" w:rsidP="009135A7">
      <w:pPr>
        <w:pStyle w:val="NormalWeb"/>
        <w:spacing w:after="0" w:line="240" w:lineRule="auto"/>
        <w:ind w:right="720"/>
        <w:jc w:val="both"/>
        <w:rPr>
          <w:rFonts w:ascii="Tahoma" w:hAnsi="Tahoma" w:cs="Tahoma"/>
          <w:bCs/>
          <w:iCs/>
          <w:sz w:val="22"/>
          <w:szCs w:val="22"/>
        </w:rPr>
      </w:pPr>
    </w:p>
    <w:p w14:paraId="5FAFA3B3" w14:textId="77777777" w:rsidR="009135A7" w:rsidRPr="009135A7" w:rsidRDefault="009135A7" w:rsidP="009135A7">
      <w:pPr>
        <w:pStyle w:val="NormalWeb"/>
        <w:spacing w:after="0" w:line="240" w:lineRule="auto"/>
        <w:ind w:right="720"/>
        <w:jc w:val="both"/>
        <w:rPr>
          <w:rFonts w:ascii="Tahoma" w:hAnsi="Tahoma" w:cs="Tahoma"/>
          <w:b/>
          <w:bCs/>
          <w:iCs/>
          <w:sz w:val="20"/>
          <w:szCs w:val="20"/>
        </w:rPr>
      </w:pPr>
      <w:r w:rsidRPr="009135A7">
        <w:rPr>
          <w:rFonts w:ascii="Tahoma" w:hAnsi="Tahoma" w:cs="Tahoma"/>
          <w:b/>
          <w:bCs/>
          <w:iCs/>
          <w:sz w:val="22"/>
          <w:szCs w:val="22"/>
        </w:rPr>
        <w:t>ATT: The Investigating Officer (SAPS IO),</w:t>
      </w:r>
    </w:p>
    <w:p w14:paraId="7027F6BF" w14:textId="77777777" w:rsidR="009135A7" w:rsidRPr="009135A7" w:rsidRDefault="009135A7" w:rsidP="009135A7">
      <w:pPr>
        <w:pStyle w:val="NormalWeb"/>
        <w:spacing w:after="0" w:line="240" w:lineRule="auto"/>
        <w:ind w:right="720"/>
        <w:jc w:val="both"/>
        <w:rPr>
          <w:rFonts w:ascii="Tahoma" w:hAnsi="Tahoma" w:cs="Tahoma"/>
          <w:bCs/>
          <w:iCs/>
          <w:sz w:val="22"/>
          <w:szCs w:val="22"/>
        </w:rPr>
      </w:pPr>
    </w:p>
    <w:p w14:paraId="4831ECBB"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3E5398C7" w14:textId="77777777" w:rsidR="009135A7" w:rsidRPr="009135A7" w:rsidRDefault="009135A7" w:rsidP="009135A7">
      <w:pPr>
        <w:pStyle w:val="NormalWeb"/>
        <w:tabs>
          <w:tab w:val="left" w:pos="8640"/>
        </w:tabs>
        <w:spacing w:after="0" w:line="240" w:lineRule="auto"/>
        <w:ind w:right="-7"/>
        <w:jc w:val="both"/>
        <w:rPr>
          <w:rFonts w:ascii="Tahoma" w:hAnsi="Tahoma" w:cs="Tahoma"/>
          <w:b/>
          <w:bCs/>
          <w:iCs/>
          <w:sz w:val="22"/>
          <w:szCs w:val="22"/>
        </w:rPr>
      </w:pPr>
      <w:r w:rsidRPr="009135A7">
        <w:rPr>
          <w:rFonts w:ascii="Tahoma" w:hAnsi="Tahoma" w:cs="Tahoma"/>
          <w:b/>
          <w:bCs/>
          <w:iCs/>
          <w:sz w:val="22"/>
          <w:szCs w:val="22"/>
        </w:rPr>
        <w:t>STATUS OF INVESTIGATION</w:t>
      </w:r>
    </w:p>
    <w:p w14:paraId="2818D1C7"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5B347DB5" w14:textId="30F64CC4" w:rsidR="009135A7" w:rsidRPr="000D24AB" w:rsidRDefault="009135A7" w:rsidP="009135A7">
      <w:pPr>
        <w:pStyle w:val="NormalWeb"/>
        <w:tabs>
          <w:tab w:val="left" w:pos="8640"/>
        </w:tabs>
        <w:spacing w:after="0" w:line="240" w:lineRule="auto"/>
        <w:ind w:right="-7"/>
        <w:jc w:val="both"/>
        <w:rPr>
          <w:rFonts w:ascii="Tahoma" w:hAnsi="Tahoma" w:cs="Tahoma"/>
          <w:bCs/>
          <w:iCs/>
          <w:sz w:val="22"/>
          <w:szCs w:val="22"/>
        </w:rPr>
      </w:pPr>
      <w:r w:rsidRPr="000D24AB">
        <w:rPr>
          <w:rFonts w:ascii="Tahoma" w:hAnsi="Tahoma" w:cs="Tahoma"/>
          <w:bCs/>
          <w:iCs/>
          <w:sz w:val="22"/>
          <w:szCs w:val="22"/>
        </w:rPr>
        <w:t xml:space="preserve">This docket relates to charges of animal cruelty and has been compiled by the </w:t>
      </w:r>
      <w:r w:rsidR="000D24AB" w:rsidRPr="000D24AB">
        <w:rPr>
          <w:rFonts w:ascii="Tahoma" w:hAnsi="Tahoma" w:cs="Tahoma"/>
          <w:bCs/>
          <w:iCs/>
          <w:sz w:val="22"/>
          <w:szCs w:val="22"/>
        </w:rPr>
        <w:t xml:space="preserve">Cape of Good Hope Society for the Prevention of Animal Cruelty (COGH </w:t>
      </w:r>
      <w:r w:rsidRPr="000D24AB">
        <w:rPr>
          <w:rFonts w:ascii="Tahoma" w:hAnsi="Tahoma" w:cs="Tahoma"/>
          <w:bCs/>
          <w:iCs/>
          <w:sz w:val="22"/>
          <w:szCs w:val="22"/>
        </w:rPr>
        <w:t>SPCA</w:t>
      </w:r>
      <w:r w:rsidR="000D24AB" w:rsidRPr="000D24AB">
        <w:rPr>
          <w:rFonts w:ascii="Tahoma" w:hAnsi="Tahoma" w:cs="Tahoma"/>
          <w:bCs/>
          <w:iCs/>
          <w:sz w:val="22"/>
          <w:szCs w:val="22"/>
        </w:rPr>
        <w:t>)</w:t>
      </w:r>
      <w:r w:rsidRPr="000D24AB">
        <w:rPr>
          <w:rFonts w:ascii="Tahoma" w:hAnsi="Tahoma" w:cs="Tahoma"/>
          <w:bCs/>
          <w:iCs/>
          <w:sz w:val="22"/>
          <w:szCs w:val="22"/>
        </w:rPr>
        <w:t>. We believe that all the witness statements and other important evidence have been included and processed as required for the purposes of prosecution. You may confirm with the Prosecutor if this docket is in order to proceed or if anything is else is still required by them.</w:t>
      </w:r>
    </w:p>
    <w:p w14:paraId="07C76E5C" w14:textId="77777777" w:rsidR="009135A7" w:rsidRPr="000D24AB" w:rsidRDefault="009135A7" w:rsidP="009135A7">
      <w:pPr>
        <w:pStyle w:val="NormalWeb"/>
        <w:tabs>
          <w:tab w:val="left" w:pos="8640"/>
        </w:tabs>
        <w:spacing w:after="0" w:line="240" w:lineRule="auto"/>
        <w:ind w:right="-7"/>
        <w:jc w:val="both"/>
        <w:rPr>
          <w:rFonts w:ascii="Tahoma" w:hAnsi="Tahoma" w:cs="Tahoma"/>
          <w:bCs/>
          <w:iCs/>
          <w:sz w:val="22"/>
          <w:szCs w:val="22"/>
        </w:rPr>
      </w:pPr>
    </w:p>
    <w:p w14:paraId="08E17E97" w14:textId="77777777" w:rsidR="009135A7" w:rsidRPr="000D24AB" w:rsidRDefault="009135A7" w:rsidP="009135A7">
      <w:pPr>
        <w:pStyle w:val="NormalWeb"/>
        <w:tabs>
          <w:tab w:val="left" w:pos="8640"/>
        </w:tabs>
        <w:spacing w:after="0" w:line="240" w:lineRule="auto"/>
        <w:ind w:right="-7"/>
        <w:jc w:val="both"/>
        <w:rPr>
          <w:rFonts w:ascii="Tahoma" w:hAnsi="Tahoma" w:cs="Tahoma"/>
          <w:bCs/>
          <w:iCs/>
          <w:sz w:val="22"/>
          <w:szCs w:val="22"/>
        </w:rPr>
      </w:pPr>
      <w:r w:rsidRPr="000D24AB">
        <w:rPr>
          <w:rFonts w:ascii="Tahoma" w:hAnsi="Tahoma" w:cs="Tahoma"/>
          <w:bCs/>
          <w:iCs/>
          <w:sz w:val="22"/>
          <w:szCs w:val="22"/>
        </w:rPr>
        <w:t xml:space="preserve">If you have any questions or require any assistance, please do not hesitate to contact us. I am able to have a meeting with you if needed. I also require regular updates and feedback on this case as soon as possible. </w:t>
      </w:r>
    </w:p>
    <w:p w14:paraId="4DC21F0D"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2B2E1868" w14:textId="77777777" w:rsidR="009135A7" w:rsidRPr="009135A7" w:rsidRDefault="009135A7" w:rsidP="009135A7">
      <w:pPr>
        <w:pStyle w:val="NormalWeb"/>
        <w:tabs>
          <w:tab w:val="left" w:pos="8640"/>
        </w:tabs>
        <w:spacing w:after="0" w:line="240" w:lineRule="auto"/>
        <w:ind w:right="-7"/>
        <w:jc w:val="both"/>
        <w:rPr>
          <w:rFonts w:ascii="Tahoma" w:hAnsi="Tahoma" w:cs="Tahoma"/>
          <w:b/>
          <w:bCs/>
          <w:iCs/>
          <w:sz w:val="22"/>
          <w:szCs w:val="22"/>
        </w:rPr>
      </w:pPr>
      <w:r w:rsidRPr="009135A7">
        <w:rPr>
          <w:rFonts w:ascii="Tahoma" w:hAnsi="Tahoma" w:cs="Tahoma"/>
          <w:b/>
          <w:bCs/>
          <w:iCs/>
          <w:sz w:val="22"/>
          <w:szCs w:val="22"/>
        </w:rPr>
        <w:t xml:space="preserve">My contact details are as follows: </w:t>
      </w:r>
    </w:p>
    <w:p w14:paraId="226B09BA"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7F60E408" w14:textId="3CC37396" w:rsidR="009135A7" w:rsidRPr="00D302B4" w:rsidRDefault="009135A7" w:rsidP="009135A7">
      <w:pPr>
        <w:pStyle w:val="NormalWeb"/>
        <w:tabs>
          <w:tab w:val="left" w:pos="8640"/>
        </w:tabs>
        <w:spacing w:after="0" w:line="240" w:lineRule="auto"/>
        <w:ind w:right="-7"/>
        <w:jc w:val="both"/>
        <w:rPr>
          <w:rFonts w:ascii="Tahoma" w:hAnsi="Tahoma" w:cs="Tahoma"/>
          <w:bCs/>
          <w:iCs/>
          <w:sz w:val="22"/>
          <w:szCs w:val="22"/>
          <w:u w:val="single"/>
        </w:rPr>
      </w:pPr>
      <w:r w:rsidRPr="00D302B4">
        <w:rPr>
          <w:rFonts w:ascii="Tahoma" w:hAnsi="Tahoma" w:cs="Tahoma"/>
          <w:bCs/>
          <w:iCs/>
          <w:sz w:val="22"/>
          <w:szCs w:val="22"/>
          <w:u w:val="single"/>
        </w:rPr>
        <w:t xml:space="preserve">Cell: </w:t>
      </w:r>
      <w:r w:rsidR="009F4A31">
        <w:rPr>
          <w:rFonts w:ascii="Tahoma" w:hAnsi="Tahoma" w:cs="Tahoma"/>
          <w:bCs/>
          <w:iCs/>
          <w:sz w:val="22"/>
          <w:szCs w:val="22"/>
          <w:u w:val="single"/>
        </w:rPr>
        <w:t xml:space="preserve">083 </w:t>
      </w:r>
      <w:r w:rsidR="009C52D2">
        <w:rPr>
          <w:rFonts w:ascii="Tahoma" w:hAnsi="Tahoma" w:cs="Tahoma"/>
          <w:bCs/>
          <w:iCs/>
          <w:sz w:val="22"/>
          <w:szCs w:val="22"/>
          <w:u w:val="single"/>
        </w:rPr>
        <w:t>326 1607</w:t>
      </w:r>
    </w:p>
    <w:p w14:paraId="43190157" w14:textId="3C4FC43E" w:rsidR="009135A7" w:rsidRPr="00D302B4" w:rsidRDefault="009135A7" w:rsidP="009135A7">
      <w:pPr>
        <w:pStyle w:val="NormalWeb"/>
        <w:tabs>
          <w:tab w:val="left" w:pos="8640"/>
        </w:tabs>
        <w:spacing w:after="0" w:line="240" w:lineRule="auto"/>
        <w:ind w:right="-7"/>
        <w:jc w:val="both"/>
        <w:rPr>
          <w:rFonts w:ascii="Tahoma" w:hAnsi="Tahoma" w:cs="Tahoma"/>
          <w:bCs/>
          <w:iCs/>
          <w:sz w:val="22"/>
          <w:szCs w:val="22"/>
          <w:u w:val="single"/>
        </w:rPr>
      </w:pPr>
      <w:r w:rsidRPr="00D302B4">
        <w:rPr>
          <w:rFonts w:ascii="Tahoma" w:hAnsi="Tahoma" w:cs="Tahoma"/>
          <w:bCs/>
          <w:iCs/>
          <w:sz w:val="22"/>
          <w:szCs w:val="22"/>
          <w:u w:val="single"/>
        </w:rPr>
        <w:t>Tell: 021 700 4158/9</w:t>
      </w:r>
    </w:p>
    <w:p w14:paraId="315538F4" w14:textId="3F0A5F10" w:rsidR="009135A7" w:rsidRPr="000D24AB" w:rsidRDefault="009135A7" w:rsidP="009135A7">
      <w:pPr>
        <w:pStyle w:val="NormalWeb"/>
        <w:tabs>
          <w:tab w:val="left" w:pos="8640"/>
        </w:tabs>
        <w:spacing w:after="0" w:line="240" w:lineRule="auto"/>
        <w:ind w:right="-7"/>
        <w:jc w:val="both"/>
        <w:rPr>
          <w:rFonts w:ascii="Tahoma" w:hAnsi="Tahoma" w:cs="Tahoma"/>
          <w:bCs/>
          <w:iCs/>
          <w:sz w:val="22"/>
          <w:szCs w:val="22"/>
          <w:u w:val="single"/>
        </w:rPr>
      </w:pPr>
      <w:r w:rsidRPr="00D302B4">
        <w:rPr>
          <w:rFonts w:ascii="Tahoma" w:hAnsi="Tahoma" w:cs="Tahoma"/>
          <w:bCs/>
          <w:iCs/>
          <w:sz w:val="22"/>
          <w:szCs w:val="22"/>
          <w:u w:val="single"/>
        </w:rPr>
        <w:t xml:space="preserve">Email: </w:t>
      </w:r>
      <w:r w:rsidR="00D302B4" w:rsidRPr="00D302B4">
        <w:rPr>
          <w:rFonts w:ascii="Tahoma" w:hAnsi="Tahoma" w:cs="Tahoma"/>
          <w:bCs/>
          <w:iCs/>
          <w:sz w:val="22"/>
          <w:szCs w:val="22"/>
          <w:u w:val="single"/>
        </w:rPr>
        <w:t>insp</w:t>
      </w:r>
      <w:r w:rsidR="009F4A31">
        <w:rPr>
          <w:rFonts w:ascii="Tahoma" w:hAnsi="Tahoma" w:cs="Tahoma"/>
          <w:bCs/>
          <w:iCs/>
          <w:sz w:val="22"/>
          <w:szCs w:val="22"/>
          <w:u w:val="single"/>
        </w:rPr>
        <w:t>manager</w:t>
      </w:r>
      <w:r w:rsidRPr="00D302B4">
        <w:rPr>
          <w:rFonts w:ascii="Tahoma" w:hAnsi="Tahoma" w:cs="Tahoma"/>
          <w:bCs/>
          <w:iCs/>
          <w:sz w:val="22"/>
          <w:szCs w:val="22"/>
          <w:u w:val="single"/>
        </w:rPr>
        <w:t>@spca-ct.co.za</w:t>
      </w:r>
      <w:r w:rsidRPr="000D24AB">
        <w:rPr>
          <w:rFonts w:ascii="Tahoma" w:hAnsi="Tahoma" w:cs="Tahoma"/>
          <w:bCs/>
          <w:iCs/>
          <w:sz w:val="22"/>
          <w:szCs w:val="22"/>
          <w:u w:val="single"/>
        </w:rPr>
        <w:t xml:space="preserve"> </w:t>
      </w:r>
    </w:p>
    <w:p w14:paraId="2D76B405"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3DE4F351"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1357398E" w14:textId="2CA86AE4"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r w:rsidRPr="009135A7">
        <w:rPr>
          <w:rFonts w:ascii="Tahoma" w:hAnsi="Tahoma" w:cs="Tahoma"/>
          <w:bCs/>
          <w:iCs/>
          <w:sz w:val="22"/>
          <w:szCs w:val="22"/>
        </w:rPr>
        <w:t>Kind Regards</w:t>
      </w:r>
      <w:r w:rsidR="00D321D7">
        <w:rPr>
          <w:rFonts w:ascii="Tahoma" w:hAnsi="Tahoma" w:cs="Tahoma"/>
          <w:bCs/>
          <w:iCs/>
          <w:sz w:val="22"/>
          <w:szCs w:val="22"/>
        </w:rPr>
        <w:t>,</w:t>
      </w:r>
    </w:p>
    <w:p w14:paraId="1447A8DF"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1C2633E7"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00A1E3F0" w14:textId="77777777" w:rsidR="009135A7" w:rsidRPr="009135A7" w:rsidRDefault="009135A7" w:rsidP="009135A7">
      <w:pPr>
        <w:pStyle w:val="NormalWeb"/>
        <w:tabs>
          <w:tab w:val="left" w:pos="8640"/>
        </w:tabs>
        <w:spacing w:after="0" w:line="240" w:lineRule="auto"/>
        <w:ind w:right="-7"/>
        <w:jc w:val="both"/>
        <w:rPr>
          <w:rFonts w:ascii="Tahoma" w:hAnsi="Tahoma" w:cs="Tahoma"/>
          <w:bCs/>
          <w:iCs/>
          <w:sz w:val="22"/>
          <w:szCs w:val="22"/>
        </w:rPr>
      </w:pPr>
    </w:p>
    <w:p w14:paraId="5DB21872" w14:textId="2759D511" w:rsidR="009135A7" w:rsidRPr="000D24AB" w:rsidRDefault="000D24AB" w:rsidP="009135A7">
      <w:pPr>
        <w:spacing w:after="0" w:line="240" w:lineRule="auto"/>
        <w:rPr>
          <w:rFonts w:ascii="Tahoma" w:hAnsi="Tahoma" w:cs="Tahoma"/>
          <w:b/>
        </w:rPr>
      </w:pPr>
      <w:r w:rsidRPr="000D24AB">
        <w:rPr>
          <w:rFonts w:ascii="Tahoma" w:hAnsi="Tahoma" w:cs="Tahoma"/>
          <w:b/>
        </w:rPr>
        <w:t xml:space="preserve">Inspector </w:t>
      </w:r>
      <w:r w:rsidR="009F4A31">
        <w:rPr>
          <w:rFonts w:ascii="Tahoma" w:hAnsi="Tahoma" w:cs="Tahoma"/>
          <w:b/>
        </w:rPr>
        <w:t>Lwazi Ntungele</w:t>
      </w:r>
      <w:r w:rsidRPr="000D24AB">
        <w:rPr>
          <w:rFonts w:ascii="Tahoma" w:hAnsi="Tahoma" w:cs="Tahoma"/>
          <w:b/>
        </w:rPr>
        <w:t xml:space="preserve"> </w:t>
      </w:r>
    </w:p>
    <w:p w14:paraId="1460B857" w14:textId="77777777" w:rsidR="009135A7" w:rsidRPr="000D24AB" w:rsidRDefault="009135A7" w:rsidP="009135A7">
      <w:pPr>
        <w:tabs>
          <w:tab w:val="center" w:pos="4513"/>
        </w:tabs>
        <w:spacing w:after="0" w:line="240" w:lineRule="auto"/>
        <w:rPr>
          <w:rFonts w:ascii="Tahoma" w:hAnsi="Tahoma" w:cs="Tahoma"/>
          <w:b/>
        </w:rPr>
      </w:pPr>
      <w:r w:rsidRPr="000D24AB">
        <w:rPr>
          <w:rFonts w:ascii="Tahoma" w:hAnsi="Tahoma" w:cs="Tahoma"/>
          <w:b/>
        </w:rPr>
        <w:t>Inspectorate Department</w:t>
      </w:r>
      <w:r w:rsidRPr="000D24AB">
        <w:rPr>
          <w:rFonts w:ascii="Tahoma" w:hAnsi="Tahoma" w:cs="Tahoma"/>
          <w:b/>
        </w:rPr>
        <w:tab/>
      </w:r>
    </w:p>
    <w:p w14:paraId="5D8CA843" w14:textId="77777777" w:rsidR="009135A7" w:rsidRPr="000D24AB" w:rsidRDefault="009135A7" w:rsidP="009135A7">
      <w:pPr>
        <w:spacing w:after="0" w:line="240" w:lineRule="auto"/>
        <w:rPr>
          <w:rFonts w:ascii="Tahoma" w:hAnsi="Tahoma" w:cs="Tahoma"/>
          <w:b/>
        </w:rPr>
      </w:pPr>
      <w:r w:rsidRPr="000D24AB">
        <w:rPr>
          <w:rFonts w:ascii="Tahoma" w:hAnsi="Tahoma" w:cs="Tahoma"/>
          <w:b/>
        </w:rPr>
        <w:t>CAPE OF GOOD HOPE SPCA</w:t>
      </w:r>
    </w:p>
    <w:p w14:paraId="55B33DB2" w14:textId="3CBD99CC" w:rsidR="009836D2" w:rsidRPr="009135A7" w:rsidRDefault="009836D2" w:rsidP="009135A7">
      <w:pPr>
        <w:spacing w:after="0" w:line="240" w:lineRule="auto"/>
        <w:rPr>
          <w:rFonts w:ascii="Tahoma" w:hAnsi="Tahoma" w:cs="Tahoma"/>
        </w:rPr>
      </w:pPr>
      <w:bookmarkStart w:id="0" w:name="_GoBack"/>
      <w:bookmarkEnd w:id="0"/>
    </w:p>
    <w:sectPr w:rsidR="009836D2" w:rsidRPr="009135A7" w:rsidSect="009836D2">
      <w:footerReference w:type="default" r:id="rId11"/>
      <w:headerReference w:type="first" r:id="rId12"/>
      <w:footerReference w:type="first" r:id="rId13"/>
      <w:pgSz w:w="11906" w:h="16838"/>
      <w:pgMar w:top="1440" w:right="1440" w:bottom="993" w:left="1440" w:header="708" w:footer="2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97A2F2" w14:textId="77777777" w:rsidR="007E1C09" w:rsidRDefault="007E1C09" w:rsidP="000171A2">
      <w:pPr>
        <w:spacing w:after="0" w:line="240" w:lineRule="auto"/>
      </w:pPr>
      <w:r>
        <w:separator/>
      </w:r>
    </w:p>
  </w:endnote>
  <w:endnote w:type="continuationSeparator" w:id="0">
    <w:p w14:paraId="627E92B4" w14:textId="77777777" w:rsidR="007E1C09" w:rsidRDefault="007E1C09" w:rsidP="0001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5383335"/>
      <w:docPartObj>
        <w:docPartGallery w:val="Page Numbers (Bottom of Page)"/>
        <w:docPartUnique/>
      </w:docPartObj>
    </w:sdtPr>
    <w:sdtEndPr>
      <w:rPr>
        <w:rFonts w:ascii="Tahoma" w:hAnsi="Tahoma" w:cs="Tahoma"/>
        <w:noProof/>
      </w:rPr>
    </w:sdtEndPr>
    <w:sdtContent>
      <w:p w14:paraId="0F06D389" w14:textId="286C5144" w:rsidR="00C8420E" w:rsidRPr="00C8420E" w:rsidRDefault="00C8420E">
        <w:pPr>
          <w:pStyle w:val="Footer"/>
          <w:jc w:val="right"/>
          <w:rPr>
            <w:rFonts w:ascii="Tahoma" w:hAnsi="Tahoma" w:cs="Tahoma"/>
          </w:rPr>
        </w:pPr>
        <w:r w:rsidRPr="00C8420E">
          <w:rPr>
            <w:rFonts w:ascii="Tahoma" w:hAnsi="Tahoma" w:cs="Tahoma"/>
          </w:rPr>
          <w:fldChar w:fldCharType="begin"/>
        </w:r>
        <w:r w:rsidRPr="00C8420E">
          <w:rPr>
            <w:rFonts w:ascii="Tahoma" w:hAnsi="Tahoma" w:cs="Tahoma"/>
          </w:rPr>
          <w:instrText xml:space="preserve"> PAGE   \* MERGEFORMAT </w:instrText>
        </w:r>
        <w:r w:rsidRPr="00C8420E">
          <w:rPr>
            <w:rFonts w:ascii="Tahoma" w:hAnsi="Tahoma" w:cs="Tahoma"/>
          </w:rPr>
          <w:fldChar w:fldCharType="separate"/>
        </w:r>
        <w:r w:rsidRPr="00C8420E">
          <w:rPr>
            <w:rFonts w:ascii="Tahoma" w:hAnsi="Tahoma" w:cs="Tahoma"/>
            <w:noProof/>
          </w:rPr>
          <w:t>2</w:t>
        </w:r>
        <w:r w:rsidRPr="00C8420E">
          <w:rPr>
            <w:rFonts w:ascii="Tahoma" w:hAnsi="Tahoma" w:cs="Tahoma"/>
            <w:noProof/>
          </w:rPr>
          <w:fldChar w:fldCharType="end"/>
        </w:r>
      </w:p>
    </w:sdtContent>
  </w:sdt>
  <w:p w14:paraId="4A211DF8" w14:textId="77777777" w:rsidR="00C8420E" w:rsidRDefault="00C842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EADE7" w14:textId="41E39DFF" w:rsidR="00C8420E" w:rsidRDefault="00C8420E">
    <w:pPr>
      <w:pStyle w:val="Footer"/>
    </w:pPr>
    <w:r>
      <w:rPr>
        <w:rFonts w:ascii="Tahoma" w:hAnsi="Tahoma" w:cs="Tahoma"/>
        <w:noProof/>
        <w:color w:val="002060"/>
        <w:sz w:val="20"/>
      </w:rPr>
      <mc:AlternateContent>
        <mc:Choice Requires="wps">
          <w:drawing>
            <wp:anchor distT="0" distB="0" distL="114300" distR="114300" simplePos="0" relativeHeight="251665920" behindDoc="1" locked="0" layoutInCell="1" allowOverlap="1" wp14:anchorId="4234F6E7" wp14:editId="7C97B602">
              <wp:simplePos x="0" y="0"/>
              <wp:positionH relativeFrom="margin">
                <wp:posOffset>1341755</wp:posOffset>
              </wp:positionH>
              <wp:positionV relativeFrom="page">
                <wp:posOffset>10162540</wp:posOffset>
              </wp:positionV>
              <wp:extent cx="3045460" cy="281940"/>
              <wp:effectExtent l="0" t="0" r="2540" b="3810"/>
              <wp:wrapNone/>
              <wp:docPr id="2" name="Text Box 2"/>
              <wp:cNvGraphicFramePr/>
              <a:graphic xmlns:a="http://schemas.openxmlformats.org/drawingml/2006/main">
                <a:graphicData uri="http://schemas.microsoft.com/office/word/2010/wordprocessingShape">
                  <wps:wsp>
                    <wps:cNvSpPr txBox="1"/>
                    <wps:spPr>
                      <a:xfrm>
                        <a:off x="0" y="0"/>
                        <a:ext cx="3045460" cy="281940"/>
                      </a:xfrm>
                      <a:prstGeom prst="rect">
                        <a:avLst/>
                      </a:prstGeom>
                      <a:solidFill>
                        <a:schemeClr val="lt1"/>
                      </a:solidFill>
                      <a:ln w="6350">
                        <a:noFill/>
                      </a:ln>
                    </wps:spPr>
                    <wps:txb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34F6E7" id="_x0000_t202" coordsize="21600,21600" o:spt="202" path="m,l,21600r21600,l21600,xe">
              <v:stroke joinstyle="miter"/>
              <v:path gradientshapeok="t" o:connecttype="rect"/>
            </v:shapetype>
            <v:shape id="Text Box 2" o:spid="_x0000_s1026" type="#_x0000_t202" style="position:absolute;margin-left:105.65pt;margin-top:800.2pt;width:239.8pt;height:22.2pt;z-index:-251650560;visibility:visible;mso-wrap-style:non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" fillcolor="white [3201]" stroked="f" strokeweight=".5pt">
              <v:textbox>
                <w:txbxContent>
                  <w:p w14:paraId="5EAA3E40" w14:textId="77777777" w:rsidR="00C8420E" w:rsidRPr="00C8420E" w:rsidRDefault="00C8420E" w:rsidP="00C8420E">
                    <w:pPr>
                      <w:jc w:val="center"/>
                      <w:rPr>
                        <w:rFonts w:ascii="Tahoma" w:hAnsi="Tahoma" w:cs="Tahoma"/>
                        <w:color w:val="002060"/>
                        <w:sz w:val="20"/>
                        <w:szCs w:val="20"/>
                      </w:rPr>
                    </w:pPr>
                    <w:r w:rsidRPr="00C8420E">
                      <w:rPr>
                        <w:rFonts w:ascii="Tahoma" w:hAnsi="Tahoma" w:cs="Tahoma"/>
                        <w:color w:val="002060"/>
                        <w:sz w:val="20"/>
                        <w:szCs w:val="20"/>
                      </w:rPr>
                      <w:t>Affiliated to the National Council of SPCAs (NSPCA)</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BD8FD9" w14:textId="77777777" w:rsidR="007E1C09" w:rsidRDefault="007E1C09" w:rsidP="000171A2">
      <w:pPr>
        <w:spacing w:after="0" w:line="240" w:lineRule="auto"/>
      </w:pPr>
      <w:r>
        <w:separator/>
      </w:r>
    </w:p>
  </w:footnote>
  <w:footnote w:type="continuationSeparator" w:id="0">
    <w:p w14:paraId="1CEFA5CE" w14:textId="77777777" w:rsidR="007E1C09" w:rsidRDefault="007E1C09" w:rsidP="000171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6189B" w14:textId="7391F7FD" w:rsidR="00C8420E" w:rsidRDefault="00C8420E">
    <w:pPr>
      <w:pStyle w:val="Header"/>
    </w:pPr>
    <w:r>
      <w:rPr>
        <w:rFonts w:ascii="Tahoma" w:hAnsi="Tahoma" w:cs="Tahoma"/>
        <w:noProof/>
        <w:lang w:eastAsia="en-ZA"/>
      </w:rPr>
      <w:drawing>
        <wp:anchor distT="0" distB="0" distL="114300" distR="114300" simplePos="0" relativeHeight="251653632" behindDoc="1" locked="0" layoutInCell="0" allowOverlap="1" wp14:anchorId="0F146082" wp14:editId="47881CD5">
          <wp:simplePos x="0" y="0"/>
          <wp:positionH relativeFrom="margin">
            <wp:posOffset>-556260</wp:posOffset>
          </wp:positionH>
          <wp:positionV relativeFrom="margin">
            <wp:posOffset>-678815</wp:posOffset>
          </wp:positionV>
          <wp:extent cx="6841490" cy="1621790"/>
          <wp:effectExtent l="0" t="0" r="0" b="0"/>
          <wp:wrapNone/>
          <wp:docPr id="12" name="Picture 12"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etterhead NSPCA C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1490" cy="1621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306A9"/>
    <w:multiLevelType w:val="hybridMultilevel"/>
    <w:tmpl w:val="226831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22B27E1"/>
    <w:multiLevelType w:val="hybridMultilevel"/>
    <w:tmpl w:val="187A71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63E22E41"/>
    <w:multiLevelType w:val="hybridMultilevel"/>
    <w:tmpl w:val="62283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705"/>
    <w:rsid w:val="000171A2"/>
    <w:rsid w:val="000678F7"/>
    <w:rsid w:val="00085933"/>
    <w:rsid w:val="000D1B87"/>
    <w:rsid w:val="000D24AB"/>
    <w:rsid w:val="000D3867"/>
    <w:rsid w:val="000E0C0D"/>
    <w:rsid w:val="000F2B45"/>
    <w:rsid w:val="0010720C"/>
    <w:rsid w:val="00130B03"/>
    <w:rsid w:val="00160ABE"/>
    <w:rsid w:val="001615BA"/>
    <w:rsid w:val="00186BFD"/>
    <w:rsid w:val="001C7B40"/>
    <w:rsid w:val="001F5F42"/>
    <w:rsid w:val="0022660C"/>
    <w:rsid w:val="0028712E"/>
    <w:rsid w:val="002A0BFE"/>
    <w:rsid w:val="00323CE6"/>
    <w:rsid w:val="00343DC4"/>
    <w:rsid w:val="00352BC2"/>
    <w:rsid w:val="00352F80"/>
    <w:rsid w:val="00365855"/>
    <w:rsid w:val="00383578"/>
    <w:rsid w:val="00387EA8"/>
    <w:rsid w:val="00396004"/>
    <w:rsid w:val="003B2D98"/>
    <w:rsid w:val="00436A1E"/>
    <w:rsid w:val="004460EC"/>
    <w:rsid w:val="004926AA"/>
    <w:rsid w:val="004D1B8F"/>
    <w:rsid w:val="004F6E63"/>
    <w:rsid w:val="00525377"/>
    <w:rsid w:val="00582209"/>
    <w:rsid w:val="00604440"/>
    <w:rsid w:val="00606231"/>
    <w:rsid w:val="00615F7D"/>
    <w:rsid w:val="00651BF3"/>
    <w:rsid w:val="006563E8"/>
    <w:rsid w:val="00680C63"/>
    <w:rsid w:val="006B6CA5"/>
    <w:rsid w:val="006F25D9"/>
    <w:rsid w:val="007128D0"/>
    <w:rsid w:val="00726DEC"/>
    <w:rsid w:val="00727DAD"/>
    <w:rsid w:val="00744CF7"/>
    <w:rsid w:val="00752B9D"/>
    <w:rsid w:val="0076471F"/>
    <w:rsid w:val="007A03F9"/>
    <w:rsid w:val="007E1C09"/>
    <w:rsid w:val="00823432"/>
    <w:rsid w:val="008361B8"/>
    <w:rsid w:val="0084419F"/>
    <w:rsid w:val="008576CE"/>
    <w:rsid w:val="00860FC1"/>
    <w:rsid w:val="00864C90"/>
    <w:rsid w:val="0087374F"/>
    <w:rsid w:val="008A3877"/>
    <w:rsid w:val="008A616B"/>
    <w:rsid w:val="008B1C79"/>
    <w:rsid w:val="008C4008"/>
    <w:rsid w:val="009135A7"/>
    <w:rsid w:val="009440B7"/>
    <w:rsid w:val="009651FA"/>
    <w:rsid w:val="00972DBA"/>
    <w:rsid w:val="009818BC"/>
    <w:rsid w:val="0098315D"/>
    <w:rsid w:val="009836D2"/>
    <w:rsid w:val="009A5C1B"/>
    <w:rsid w:val="009B4705"/>
    <w:rsid w:val="009C52D2"/>
    <w:rsid w:val="009F4A31"/>
    <w:rsid w:val="00A41188"/>
    <w:rsid w:val="00A41B92"/>
    <w:rsid w:val="00A43FCB"/>
    <w:rsid w:val="00AB2BF9"/>
    <w:rsid w:val="00AE2FDC"/>
    <w:rsid w:val="00B37E87"/>
    <w:rsid w:val="00B5272B"/>
    <w:rsid w:val="00B617FF"/>
    <w:rsid w:val="00B70929"/>
    <w:rsid w:val="00BD547A"/>
    <w:rsid w:val="00C01D1B"/>
    <w:rsid w:val="00C14B42"/>
    <w:rsid w:val="00C23220"/>
    <w:rsid w:val="00C237D3"/>
    <w:rsid w:val="00C51555"/>
    <w:rsid w:val="00C55680"/>
    <w:rsid w:val="00C8420E"/>
    <w:rsid w:val="00C92EC5"/>
    <w:rsid w:val="00C94074"/>
    <w:rsid w:val="00CC29A7"/>
    <w:rsid w:val="00CD22AC"/>
    <w:rsid w:val="00CE7489"/>
    <w:rsid w:val="00CF7D24"/>
    <w:rsid w:val="00D039F1"/>
    <w:rsid w:val="00D14BC2"/>
    <w:rsid w:val="00D302B4"/>
    <w:rsid w:val="00D321D7"/>
    <w:rsid w:val="00D468C9"/>
    <w:rsid w:val="00D60EC1"/>
    <w:rsid w:val="00D72049"/>
    <w:rsid w:val="00D76045"/>
    <w:rsid w:val="00D86B26"/>
    <w:rsid w:val="00E01538"/>
    <w:rsid w:val="00E022FB"/>
    <w:rsid w:val="00E2033E"/>
    <w:rsid w:val="00E52EA7"/>
    <w:rsid w:val="00E54576"/>
    <w:rsid w:val="00E802A9"/>
    <w:rsid w:val="00ED51D5"/>
    <w:rsid w:val="00ED6AAB"/>
    <w:rsid w:val="00EE2904"/>
    <w:rsid w:val="00FB3C0E"/>
    <w:rsid w:val="00FE34A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C7648A"/>
  <w15:chartTrackingRefBased/>
  <w15:docId w15:val="{43371491-EB9A-41F7-B4A5-4C0A9115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420E"/>
    <w:rPr>
      <w:rFonts w:eastAsiaTheme="minorEastAsia"/>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paragraph" w:styleId="NoSpacing">
    <w:name w:val="No Spacing"/>
    <w:uiPriority w:val="1"/>
    <w:qFormat/>
    <w:rsid w:val="00864C90"/>
    <w:pPr>
      <w:spacing w:after="0" w:line="240" w:lineRule="auto"/>
    </w:pPr>
  </w:style>
  <w:style w:type="paragraph" w:styleId="ListParagraph">
    <w:name w:val="List Paragraph"/>
    <w:basedOn w:val="Normal"/>
    <w:uiPriority w:val="34"/>
    <w:qFormat/>
    <w:rsid w:val="00752B9D"/>
    <w:pPr>
      <w:ind w:left="720"/>
      <w:contextualSpacing/>
    </w:pPr>
  </w:style>
  <w:style w:type="paragraph" w:styleId="NormalWeb">
    <w:name w:val="Normal (Web)"/>
    <w:basedOn w:val="Normal"/>
    <w:semiHidden/>
    <w:unhideWhenUsed/>
    <w:rsid w:val="009135A7"/>
    <w:pPr>
      <w:spacing w:after="240" w:line="336"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5197084">
      <w:bodyDiv w:val="1"/>
      <w:marLeft w:val="0"/>
      <w:marRight w:val="0"/>
      <w:marTop w:val="0"/>
      <w:marBottom w:val="0"/>
      <w:divBdr>
        <w:top w:val="none" w:sz="0" w:space="0" w:color="auto"/>
        <w:left w:val="none" w:sz="0" w:space="0" w:color="auto"/>
        <w:bottom w:val="none" w:sz="0" w:space="0" w:color="auto"/>
        <w:right w:val="none" w:sz="0" w:space="0" w:color="auto"/>
      </w:divBdr>
    </w:div>
    <w:div w:id="1208109065">
      <w:bodyDiv w:val="1"/>
      <w:marLeft w:val="0"/>
      <w:marRight w:val="0"/>
      <w:marTop w:val="0"/>
      <w:marBottom w:val="0"/>
      <w:divBdr>
        <w:top w:val="none" w:sz="0" w:space="0" w:color="auto"/>
        <w:left w:val="none" w:sz="0" w:space="0" w:color="auto"/>
        <w:bottom w:val="none" w:sz="0" w:space="0" w:color="auto"/>
        <w:right w:val="none" w:sz="0" w:space="0" w:color="auto"/>
      </w:divBdr>
    </w:div>
    <w:div w:id="153557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06CF70780D834484A0C2B28A39752D" ma:contentTypeVersion="17" ma:contentTypeDescription="Create a new document." ma:contentTypeScope="" ma:versionID="d7ac8f9860367660fb857d40bf64e608">
  <xsd:schema xmlns:xsd="http://www.w3.org/2001/XMLSchema" xmlns:xs="http://www.w3.org/2001/XMLSchema" xmlns:p="http://schemas.microsoft.com/office/2006/metadata/properties" xmlns:ns2="e3d58a75-6a7c-4f53-9011-1384d746df69" xmlns:ns3="5a8649b5-3a2c-4a75-9f6c-a024b2fcee36" xmlns:ns4="aeb88929-25be-4232-b6fa-512268e975eb" targetNamespace="http://schemas.microsoft.com/office/2006/metadata/properties" ma:root="true" ma:fieldsID="bc95417c46fe1b68ced36c41fd57dfd4" ns2:_="" ns3:_="" ns4:_="">
    <xsd:import namespace="e3d58a75-6a7c-4f53-9011-1384d746df69"/>
    <xsd:import namespace="5a8649b5-3a2c-4a75-9f6c-a024b2fcee36"/>
    <xsd:import namespace="aeb88929-25be-4232-b6fa-512268e975e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58a75-6a7c-4f53-9011-1384d746d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baaacb-9ec1-4571-9706-7016f0e94c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8649b5-3a2c-4a75-9f6c-a024b2fcee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88929-25be-4232-b6fa-512268e975e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3ca01f0-91f0-4a5d-950c-0c34891300b3}" ma:internalName="TaxCatchAll" ma:showField="CatchAllData" ma:web="aeb88929-25be-4232-b6fa-512268e975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b88929-25be-4232-b6fa-512268e975eb" xsi:nil="true"/>
    <lcf76f155ced4ddcb4097134ff3c332f xmlns="e3d58a75-6a7c-4f53-9011-1384d746df6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2F4D9-17AD-4604-AB85-CC6ABF48888C}">
  <ds:schemaRefs>
    <ds:schemaRef ds:uri="http://schemas.microsoft.com/sharepoint/v3/contenttype/forms"/>
  </ds:schemaRefs>
</ds:datastoreItem>
</file>

<file path=customXml/itemProps2.xml><?xml version="1.0" encoding="utf-8"?>
<ds:datastoreItem xmlns:ds="http://schemas.openxmlformats.org/officeDocument/2006/customXml" ds:itemID="{C552D436-B02B-4002-9599-9BAB695B85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58a75-6a7c-4f53-9011-1384d746df69"/>
    <ds:schemaRef ds:uri="5a8649b5-3a2c-4a75-9f6c-a024b2fcee36"/>
    <ds:schemaRef ds:uri="aeb88929-25be-4232-b6fa-512268e975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488293-F299-4327-8AF0-4F095DE48B52}">
  <ds:schemaRefs>
    <ds:schemaRef ds:uri="http://schemas.microsoft.com/office/2006/metadata/properties"/>
    <ds:schemaRef ds:uri="http://schemas.microsoft.com/office/infopath/2007/PartnerControls"/>
    <ds:schemaRef ds:uri="aeb88929-25be-4232-b6fa-512268e975eb"/>
    <ds:schemaRef ds:uri="e3d58a75-6a7c-4f53-9011-1384d746df69"/>
  </ds:schemaRefs>
</ds:datastoreItem>
</file>

<file path=customXml/itemProps4.xml><?xml version="1.0" encoding="utf-8"?>
<ds:datastoreItem xmlns:ds="http://schemas.openxmlformats.org/officeDocument/2006/customXml" ds:itemID="{C2C9E433-0311-4F9E-931B-BCC5D76D3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141</Words>
  <Characters>807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NSPCA Society Liaison Unit Manager</dc:creator>
  <cp:keywords/>
  <dc:description/>
  <cp:lastModifiedBy>Nicole Venter - Cape of Good Hope SPCA</cp:lastModifiedBy>
  <cp:revision>15</cp:revision>
  <cp:lastPrinted>2023-10-19T11:41:00Z</cp:lastPrinted>
  <dcterms:created xsi:type="dcterms:W3CDTF">2022-10-31T07:46:00Z</dcterms:created>
  <dcterms:modified xsi:type="dcterms:W3CDTF">2024-01-02T09:13:00Z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0x010100DC06CF70780D834484A0C2B28A39752D</vt:lpwstr>
  </property>
  <property fmtid="{D5CDD505-2E9C-101B-9397-08002B2CF9AE}" pid="3" name="GrammarlyDocumentId">
    <vt:lpwstr>059eb576d52c773c85e46e90411d9ebdd99baee9651665729294db6d9fad4d5f</vt:lpwstr>
  </property>
  <property fmtid="{D5CDD505-2E9C-101B-9397-08002B2CF9AE}" pid="4" name="MediaServiceImageTags">
    <vt:lpwstr/>
  </property>
</Properties>
</file>