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7F9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6DAD" w:rsidTr="001F6DAD">
        <w:trPr>
          <w:tblCellSpacing w:w="0" w:type="dxa"/>
        </w:trPr>
        <w:tc>
          <w:tcPr>
            <w:tcW w:w="0" w:type="auto"/>
            <w:shd w:val="clear" w:color="auto" w:fill="F7F9FC"/>
            <w:vAlign w:val="center"/>
          </w:tcPr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450"/>
              <w:gridCol w:w="6990"/>
            </w:tblGrid>
            <w:tr w:rsidR="001F6DAD">
              <w:trPr>
                <w:trHeight w:val="540"/>
                <w:tblCellSpacing w:w="0" w:type="dxa"/>
                <w:jc w:val="center"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450" w:type="dxa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" name="Picture 1" descr="https://cdn.jotfor.ms/assets/img/logo2021/jotform-logo@144x1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dn.jotfor.ms/assets/img/logo2021/jotform-logo@144x1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EEEEE"/>
                  <w:tcMar>
                    <w:top w:w="3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DAD" w:rsidRDefault="001F6DAD">
                  <w:pPr>
                    <w:spacing w:line="300" w:lineRule="atLeast"/>
                    <w:rPr>
                      <w:rFonts w:eastAsia="Times New Roman"/>
                      <w:color w:val="F9922B"/>
                      <w:sz w:val="24"/>
                      <w:szCs w:val="24"/>
                    </w:rPr>
                  </w:pPr>
                  <w:r>
                    <w:rPr>
                      <w:rStyle w:val="Strong"/>
                      <w:rFonts w:eastAsia="Times New Roman"/>
                      <w:color w:val="F9922B"/>
                      <w:sz w:val="24"/>
                      <w:szCs w:val="24"/>
                    </w:rPr>
                    <w:t>Grooming Parlour Inspection Checklist</w:t>
                  </w:r>
                </w:p>
              </w:tc>
            </w:tr>
          </w:tbl>
          <w:p w:rsidR="001F6DAD" w:rsidRDefault="001F6DAD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7380"/>
              <w:gridCol w:w="60"/>
            </w:tblGrid>
            <w:tr w:rsidR="001F6DAD">
              <w:trPr>
                <w:tblCellSpacing w:w="0" w:type="dxa"/>
                <w:jc w:val="center"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14"/>
                    <w:gridCol w:w="5166"/>
                  </w:tblGrid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Case Number: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INSP189822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Date: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07-09-2023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Time: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12:50 PM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Inspector: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Jason Page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Name of Establishment: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The dog box grooming parlour</w:t>
                        </w:r>
                        <w:r>
                          <w:rPr>
                            <w:rFonts w:eastAsia="Times New Roman"/>
                          </w:rPr>
                          <w:br/>
                          <w:t>Unit/building number: 5</w:t>
                        </w:r>
                        <w:r>
                          <w:rPr>
                            <w:rFonts w:eastAsia="Times New Roman"/>
                          </w:rPr>
                          <w:br/>
                          <w:t>Street name: 6th Ave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Area :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Melkbosstrand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br/>
                          <w:t>City: Cape Town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Owner details: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Natalie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Binedell</w:t>
                        </w:r>
                        <w:proofErr w:type="spellEnd"/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Manager /Supervisor: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Rowena Goliath 061 117 2587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Emergency /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After hours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contact number: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082 525 6414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Establishment setup: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In-house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Type of animals: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Dogs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Amount of staff members: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2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Staff Qualifications: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Certified groomer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Are any form of sedation being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used:</w:t>
                        </w:r>
                        <w:proofErr w:type="gramEnd"/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General cleanliness: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Holding / waiting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Holding cages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Full description of holding bay/s: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Different size holding cages erected out of metal with a wired mesh gate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Water available: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Wash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Bath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Condition of wash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Water temperature: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Luke warm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Type of products used, product names / labels: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Eco Wash Shampoo</w:t>
                        </w:r>
                        <w:r>
                          <w:rPr>
                            <w:rFonts w:eastAsia="Times New Roman"/>
                          </w:rPr>
                          <w:br/>
                          <w:t>Purl Shampoo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7230"/>
                        </w:tblGrid>
                        <w:tr w:rsidR="001F6DAD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shd w:val="clear" w:color="auto" w:fill="F9F9F9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1F6DAD" w:rsidRDefault="001F6DAD">
                              <w:pPr>
                                <w:rPr>
                                  <w:rFonts w:eastAsia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eastAsia="Times New Roman"/>
                                </w:rPr>
                                <w:t>Amount</w:t>
                              </w:r>
                              <w:proofErr w:type="gramEnd"/>
                              <w:r>
                                <w:rPr>
                                  <w:rFonts w:eastAsia="Times New Roman"/>
                                </w:rPr>
                                <w:t xml:space="preserve"> of animals observed in bays:</w:t>
                              </w:r>
                            </w:p>
                          </w:tc>
                        </w:tr>
                        <w:tr w:rsidR="001F6DAD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shd w:val="clear" w:color="auto" w:fill="F9F9F9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top w:w="60" w:type="dxa"/>
                                  <w:left w:w="60" w:type="dxa"/>
                                  <w:bottom w:w="60" w:type="dxa"/>
                                  <w:right w:w="60" w:type="dxa"/>
                                </w:tblCellMar>
                                <w:tblLook w:val="04A0" w:firstRow="1" w:lastRow="0" w:firstColumn="1" w:lastColumn="0" w:noHBand="0" w:noVBand="1"/>
                                <w:tblDescription w:val=""/>
                              </w:tblPr>
                              <w:tblGrid>
                                <w:gridCol w:w="1672"/>
                                <w:gridCol w:w="1820"/>
                                <w:gridCol w:w="1820"/>
                                <w:gridCol w:w="1820"/>
                              </w:tblGrid>
                              <w:tr w:rsidR="001F6DAD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666" w:type="pct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Dogs</w:t>
                                    </w:r>
                                  </w:p>
                                </w:tc>
                                <w:tc>
                                  <w:tcPr>
                                    <w:tcW w:w="1666" w:type="pct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Cats</w:t>
                                    </w:r>
                                  </w:p>
                                </w:tc>
                                <w:tc>
                                  <w:tcPr>
                                    <w:tcW w:w="1666" w:type="pct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Farm animal/s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Animals in holding bay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Animals in wash bay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Animals in clip bay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lastRenderedPageBreak/>
                                      <w:t>Animals in dryer bay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Animals in collection bay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1F6DAD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Animals in </w:t>
                                    </w:r>
                                    <w:proofErr w:type="spellStart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vechile</w:t>
                                    </w:r>
                                    <w:proofErr w:type="spellEnd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/s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1F6DAD" w:rsidRDefault="001F6DA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1F6DAD" w:rsidRDefault="001F6DAD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6DAD" w:rsidRDefault="001F6DAD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lastRenderedPageBreak/>
                          <w:t>Clip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Animals on surfaces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Condition of clip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Clean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Clip bay: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Steel table with a rubber mat to prevent slip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Equipment used: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Scissors </w:t>
                        </w:r>
                        <w:r>
                          <w:rPr>
                            <w:rFonts w:eastAsia="Times New Roman"/>
                          </w:rPr>
                          <w:br/>
                          <w:t>Clippers</w:t>
                        </w:r>
                        <w:r>
                          <w:rPr>
                            <w:rFonts w:eastAsia="Times New Roman"/>
                          </w:rPr>
                          <w:br/>
                          <w:t>Hair dryer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Condition of equipment: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Temperature of dryers: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Condition of animals - after being clipped: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Well clipped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animals taken outside to dry: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any overcrowding observed: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Full description of transportation - for collection and drop off: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N/A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Action taken: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 action taken</w:t>
                        </w:r>
                      </w:p>
                    </w:tc>
                  </w:tr>
                  <w:tr w:rsidR="001F6DAD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Outcome / Follow up: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1F6DAD" w:rsidRDefault="001F6DA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 further action</w:t>
                        </w:r>
                      </w:p>
                    </w:tc>
                  </w:tr>
                </w:tbl>
                <w:p w:rsidR="001F6DAD" w:rsidRDefault="001F6DA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 </w:t>
                  </w:r>
                </w:p>
              </w:tc>
            </w:tr>
            <w:tr w:rsidR="001F6DAD">
              <w:trPr>
                <w:trHeight w:val="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  <w:sz w:val="6"/>
                      <w:szCs w:val="6"/>
                    </w:rPr>
                  </w:pPr>
                  <w:r>
                    <w:rPr>
                      <w:rFonts w:eastAsia="Times New Roman"/>
                      <w:sz w:val="6"/>
                      <w:szCs w:val="6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  <w:sz w:val="6"/>
                      <w:szCs w:val="6"/>
                    </w:rPr>
                  </w:pPr>
                  <w:r>
                    <w:rPr>
                      <w:rFonts w:eastAsia="Times New Roman"/>
                      <w:sz w:val="6"/>
                      <w:szCs w:val="6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1F6DAD" w:rsidRDefault="001F6DAD">
                  <w:pPr>
                    <w:rPr>
                      <w:rFonts w:eastAsia="Times New Roman"/>
                      <w:sz w:val="6"/>
                      <w:szCs w:val="6"/>
                    </w:rPr>
                  </w:pPr>
                  <w:r>
                    <w:rPr>
                      <w:rFonts w:eastAsia="Times New Roman"/>
                      <w:sz w:val="6"/>
                      <w:szCs w:val="6"/>
                    </w:rPr>
                    <w:t> </w:t>
                  </w:r>
                </w:p>
              </w:tc>
            </w:tr>
          </w:tbl>
          <w:p w:rsidR="001F6DAD" w:rsidRDefault="001F6D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0D8D" w:rsidRDefault="00AB0D8D">
      <w:bookmarkStart w:id="0" w:name="_GoBack"/>
      <w:bookmarkEnd w:id="0"/>
    </w:p>
    <w:sectPr w:rsidR="00AB0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AD"/>
    <w:rsid w:val="001F6DAD"/>
    <w:rsid w:val="00AB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02A2B5-DB56-42F6-AB3C-6FCF8AD1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DAD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F6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Mathee - Cape of Good Hope SPCA</dc:creator>
  <cp:keywords/>
  <dc:description/>
  <cp:lastModifiedBy>Gino Mathee - Cape of Good Hope SPCA</cp:lastModifiedBy>
  <cp:revision>1</cp:revision>
  <dcterms:created xsi:type="dcterms:W3CDTF">2023-09-19T11:22:00Z</dcterms:created>
  <dcterms:modified xsi:type="dcterms:W3CDTF">2023-09-19T11:23:00Z</dcterms:modified>
</cp:coreProperties>
</file>