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97780" w14:textId="0C9A9899" w:rsidR="00EC3FD6" w:rsidRDefault="00D61B94" w:rsidP="004D58E5">
      <w:pPr>
        <w:spacing w:after="0" w:line="240" w:lineRule="auto"/>
        <w:jc w:val="center"/>
        <w:rPr>
          <w:rFonts w:ascii="Tahoma" w:hAnsi="Tahoma" w:cs="Tahoma"/>
          <w:b/>
          <w:color w:val="002060"/>
          <w:sz w:val="40"/>
        </w:rPr>
      </w:pPr>
      <w:bookmarkStart w:id="0" w:name="_Hlk57902584"/>
      <w:bookmarkStart w:id="1" w:name="_Hlk57978618"/>
      <w:r>
        <w:rPr>
          <w:rFonts w:ascii="Tahoma" w:hAnsi="Tahoma" w:cs="Tahoma"/>
          <w:b/>
          <w:noProof/>
          <w:color w:val="002060"/>
          <w:sz w:val="40"/>
        </w:rPr>
        <w:drawing>
          <wp:anchor distT="0" distB="0" distL="114300" distR="114300" simplePos="0" relativeHeight="251685888" behindDoc="1" locked="0" layoutInCell="1" allowOverlap="1" wp14:anchorId="21DCD025" wp14:editId="585AEFA6">
            <wp:simplePos x="0" y="0"/>
            <wp:positionH relativeFrom="margin">
              <wp:align>left</wp:align>
            </wp:positionH>
            <wp:positionV relativeFrom="paragraph">
              <wp:posOffset>0</wp:posOffset>
            </wp:positionV>
            <wp:extent cx="6144260" cy="112395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4260" cy="1123950"/>
                    </a:xfrm>
                    <a:prstGeom prst="rect">
                      <a:avLst/>
                    </a:prstGeom>
                    <a:noFill/>
                  </pic:spPr>
                </pic:pic>
              </a:graphicData>
            </a:graphic>
          </wp:anchor>
        </w:drawing>
      </w:r>
    </w:p>
    <w:p w14:paraId="420A3EFE" w14:textId="77777777" w:rsidR="00EC3FD6" w:rsidRDefault="00EC3FD6" w:rsidP="00EC3FD6">
      <w:pPr>
        <w:spacing w:after="0" w:line="240" w:lineRule="auto"/>
        <w:jc w:val="center"/>
        <w:rPr>
          <w:rFonts w:ascii="Tahoma" w:hAnsi="Tahoma" w:cs="Tahoma"/>
          <w:b/>
          <w:color w:val="002060"/>
          <w:sz w:val="40"/>
        </w:rPr>
      </w:pPr>
    </w:p>
    <w:p w14:paraId="1E1F79C8" w14:textId="77777777" w:rsidR="00EC3FD6" w:rsidRDefault="00EC3FD6" w:rsidP="00EC3FD6">
      <w:pPr>
        <w:spacing w:after="0" w:line="240" w:lineRule="auto"/>
        <w:jc w:val="center"/>
        <w:rPr>
          <w:rFonts w:ascii="Tahoma" w:hAnsi="Tahoma" w:cs="Tahoma"/>
          <w:b/>
          <w:color w:val="002060"/>
          <w:sz w:val="40"/>
        </w:rPr>
      </w:pPr>
    </w:p>
    <w:p w14:paraId="7A675889" w14:textId="18D355B6" w:rsidR="00EC3FD6" w:rsidRPr="004D58E5" w:rsidRDefault="004D58E5" w:rsidP="004D58E5">
      <w:pPr>
        <w:spacing w:after="0" w:line="240" w:lineRule="auto"/>
        <w:jc w:val="center"/>
        <w:rPr>
          <w:rFonts w:ascii="Tahoma" w:hAnsi="Tahoma" w:cs="Tahoma"/>
          <w:b/>
          <w:color w:val="002060"/>
          <w:sz w:val="40"/>
        </w:rPr>
      </w:pPr>
      <w:r>
        <w:rPr>
          <w:rFonts w:ascii="Tahoma" w:hAnsi="Tahoma" w:cs="Tahoma"/>
          <w:b/>
          <w:color w:val="002060"/>
          <w:sz w:val="40"/>
        </w:rPr>
        <w:t xml:space="preserve">NSPCA </w:t>
      </w:r>
      <w:r w:rsidRPr="0015212B">
        <w:rPr>
          <w:rFonts w:ascii="Tahoma" w:hAnsi="Tahoma" w:cs="Tahoma"/>
          <w:b/>
          <w:color w:val="002060"/>
          <w:sz w:val="40"/>
        </w:rPr>
        <w:t>ASSIGNMENT</w:t>
      </w:r>
    </w:p>
    <w:p w14:paraId="701EB5AB" w14:textId="77777777" w:rsidR="00D61B94" w:rsidRPr="00D61B94" w:rsidRDefault="00D61B94" w:rsidP="00D61B94">
      <w:pPr>
        <w:spacing w:after="0" w:line="240" w:lineRule="auto"/>
        <w:jc w:val="center"/>
        <w:rPr>
          <w:rFonts w:ascii="Tahoma" w:hAnsi="Tahoma" w:cs="Tahoma"/>
          <w:color w:val="002060"/>
          <w:sz w:val="36"/>
          <w:szCs w:val="36"/>
        </w:rPr>
      </w:pPr>
      <w:r w:rsidRPr="00D61B94">
        <w:rPr>
          <w:rFonts w:ascii="Tahoma" w:hAnsi="Tahoma" w:cs="Tahoma"/>
          <w:color w:val="002060"/>
          <w:sz w:val="36"/>
          <w:szCs w:val="36"/>
        </w:rPr>
        <w:t>6. SECURITY COMPANY INSPECTION</w:t>
      </w:r>
    </w:p>
    <w:p w14:paraId="7F47080C" w14:textId="77777777" w:rsidR="00EC3FD6" w:rsidRDefault="00EC3FD6" w:rsidP="00EC3FD6">
      <w:pPr>
        <w:spacing w:after="0" w:line="240" w:lineRule="auto"/>
        <w:jc w:val="center"/>
        <w:rPr>
          <w:rFonts w:ascii="Tahoma" w:hAnsi="Tahoma" w:cs="Tahoma"/>
          <w:b/>
          <w:color w:val="002060"/>
          <w:sz w:val="40"/>
        </w:rPr>
      </w:pPr>
    </w:p>
    <w:p w14:paraId="0FCFC612" w14:textId="4867FDF2" w:rsidR="00EC3FD6" w:rsidRDefault="00EC3FD6" w:rsidP="00B203BE">
      <w:pPr>
        <w:spacing w:after="0" w:line="240" w:lineRule="auto"/>
        <w:jc w:val="center"/>
        <w:rPr>
          <w:rFonts w:ascii="Tahoma" w:hAnsi="Tahoma" w:cs="Tahoma"/>
          <w:b/>
          <w:color w:val="002060"/>
          <w:sz w:val="40"/>
        </w:rPr>
      </w:pPr>
    </w:p>
    <w:p w14:paraId="58861AD5" w14:textId="3F0A824A" w:rsidR="00C7229B" w:rsidRDefault="00BB154E" w:rsidP="00B203BE">
      <w:pPr>
        <w:spacing w:after="0" w:line="240" w:lineRule="auto"/>
        <w:jc w:val="center"/>
        <w:rPr>
          <w:rFonts w:ascii="Tahoma" w:hAnsi="Tahoma" w:cs="Tahoma"/>
          <w:b/>
          <w:color w:val="002060"/>
          <w:sz w:val="40"/>
        </w:rPr>
      </w:pPr>
      <w:r>
        <w:rPr>
          <w:noProof/>
        </w:rPr>
        <w:drawing>
          <wp:inline distT="0" distB="0" distL="0" distR="0" wp14:anchorId="6D22E8FB" wp14:editId="22E3748F">
            <wp:extent cx="4654800" cy="2095200"/>
            <wp:effectExtent l="3492"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654800" cy="2095200"/>
                    </a:xfrm>
                    <a:prstGeom prst="rect">
                      <a:avLst/>
                    </a:prstGeom>
                    <a:noFill/>
                    <a:ln>
                      <a:noFill/>
                    </a:ln>
                  </pic:spPr>
                </pic:pic>
              </a:graphicData>
            </a:graphic>
          </wp:inline>
        </w:drawing>
      </w:r>
    </w:p>
    <w:p w14:paraId="0AC2321C" w14:textId="57091BB6" w:rsidR="00C7229B" w:rsidRDefault="00C7229B" w:rsidP="00B203BE">
      <w:pPr>
        <w:spacing w:after="0" w:line="240" w:lineRule="auto"/>
        <w:jc w:val="center"/>
        <w:rPr>
          <w:rFonts w:ascii="Tahoma" w:hAnsi="Tahoma" w:cs="Tahoma"/>
          <w:b/>
          <w:color w:val="002060"/>
          <w:sz w:val="40"/>
        </w:rPr>
      </w:pPr>
    </w:p>
    <w:p w14:paraId="1B5FBEF8" w14:textId="606A83B7" w:rsidR="00D61B94" w:rsidRPr="0015212B" w:rsidRDefault="003421FB" w:rsidP="00B203BE">
      <w:pPr>
        <w:spacing w:after="0" w:line="240" w:lineRule="auto"/>
        <w:jc w:val="center"/>
        <w:rPr>
          <w:rFonts w:ascii="Tahoma" w:hAnsi="Tahoma" w:cs="Tahoma"/>
          <w:b/>
          <w:color w:val="002060"/>
          <w:sz w:val="40"/>
        </w:rPr>
      </w:pPr>
      <w:r>
        <w:rPr>
          <w:rFonts w:ascii="Tahoma" w:hAnsi="Tahoma" w:cs="Tahoma"/>
          <w:b/>
          <w:color w:val="002060"/>
          <w:sz w:val="40"/>
        </w:rPr>
        <w:t>05</w:t>
      </w:r>
    </w:p>
    <w:p w14:paraId="30EE621A" w14:textId="77777777" w:rsidR="00EC3FD6" w:rsidRPr="0015212B" w:rsidRDefault="00EC3FD6" w:rsidP="00EC3FD6">
      <w:pPr>
        <w:spacing w:after="0" w:line="240" w:lineRule="auto"/>
        <w:jc w:val="center"/>
        <w:rPr>
          <w:rFonts w:ascii="Tahoma" w:hAnsi="Tahoma" w:cs="Tahoma"/>
          <w:b/>
          <w:color w:val="002060"/>
          <w:sz w:val="40"/>
        </w:rPr>
      </w:pPr>
    </w:p>
    <w:bookmarkEnd w:id="0"/>
    <w:bookmarkEnd w:id="1"/>
    <w:p w14:paraId="5EB4109D" w14:textId="72C5B18D" w:rsidR="006C60DD" w:rsidRPr="00EC3FD6" w:rsidRDefault="00D61B94" w:rsidP="00B203BE">
      <w:pPr>
        <w:spacing w:after="0" w:line="240" w:lineRule="auto"/>
        <w:jc w:val="center"/>
        <w:rPr>
          <w:rFonts w:ascii="Tahoma" w:hAnsi="Tahoma" w:cs="Tahoma"/>
          <w:b/>
          <w:color w:val="002060"/>
          <w:sz w:val="40"/>
        </w:rPr>
      </w:pPr>
      <w:r>
        <w:rPr>
          <w:rFonts w:ascii="Tahoma" w:hAnsi="Tahoma" w:cs="Tahoma"/>
          <w:b/>
          <w:color w:val="002060"/>
          <w:sz w:val="40"/>
        </w:rPr>
        <w:t>TREVOR RODNEY</w:t>
      </w:r>
    </w:p>
    <w:p w14:paraId="16CA9CFE" w14:textId="77777777" w:rsidR="006C60DD" w:rsidRDefault="006C60DD" w:rsidP="006C60DD">
      <w:pPr>
        <w:spacing w:after="0" w:line="240" w:lineRule="auto"/>
        <w:jc w:val="both"/>
        <w:rPr>
          <w:rFonts w:ascii="Tahoma" w:hAnsi="Tahoma" w:cs="Tahoma"/>
          <w:b/>
        </w:rPr>
      </w:pPr>
    </w:p>
    <w:p w14:paraId="2170ACC0" w14:textId="366902F4" w:rsidR="006C60DD" w:rsidRDefault="006C60DD" w:rsidP="009066A3">
      <w:pPr>
        <w:spacing w:after="120" w:line="240" w:lineRule="auto"/>
        <w:contextualSpacing/>
        <w:jc w:val="both"/>
        <w:rPr>
          <w:rFonts w:ascii="Tahoma" w:hAnsi="Tahoma" w:cs="Tahoma"/>
          <w:b/>
        </w:rPr>
      </w:pPr>
      <w:r w:rsidRPr="009E4415">
        <w:rPr>
          <w:rFonts w:ascii="Tahoma" w:hAnsi="Tahoma" w:cs="Tahoma"/>
          <w:b/>
        </w:rPr>
        <w:lastRenderedPageBreak/>
        <w:t>SECURITY COMPANY INSPECTION</w:t>
      </w:r>
      <w:r w:rsidR="002D7AE1">
        <w:rPr>
          <w:rFonts w:ascii="Tahoma" w:hAnsi="Tahoma" w:cs="Tahoma"/>
          <w:b/>
        </w:rPr>
        <w:tab/>
      </w:r>
    </w:p>
    <w:p w14:paraId="75A31198" w14:textId="77777777" w:rsidR="00CD779B" w:rsidRPr="00B01D05" w:rsidRDefault="00CD779B" w:rsidP="009066A3">
      <w:pPr>
        <w:spacing w:after="120" w:line="240" w:lineRule="auto"/>
        <w:contextualSpacing/>
        <w:jc w:val="both"/>
        <w:rPr>
          <w:rFonts w:ascii="Tahoma" w:hAnsi="Tahoma" w:cs="Tahoma"/>
          <w:b/>
        </w:rPr>
      </w:pPr>
    </w:p>
    <w:tbl>
      <w:tblPr>
        <w:tblStyle w:val="TableGrid"/>
        <w:tblW w:w="9351" w:type="dxa"/>
        <w:tblLook w:val="04A0" w:firstRow="1" w:lastRow="0" w:firstColumn="1" w:lastColumn="0" w:noHBand="0" w:noVBand="1"/>
      </w:tblPr>
      <w:tblGrid>
        <w:gridCol w:w="2413"/>
        <w:gridCol w:w="6938"/>
      </w:tblGrid>
      <w:tr w:rsidR="006C60DD" w:rsidRPr="00836C2A" w14:paraId="664D3B34" w14:textId="77777777" w:rsidTr="004E52E8">
        <w:tc>
          <w:tcPr>
            <w:tcW w:w="9351" w:type="dxa"/>
            <w:gridSpan w:val="2"/>
          </w:tcPr>
          <w:p w14:paraId="7A9FFA2B" w14:textId="77777777" w:rsidR="006C60DD" w:rsidRPr="00836C2A" w:rsidRDefault="006C60DD" w:rsidP="009066A3">
            <w:pPr>
              <w:spacing w:after="120" w:line="240" w:lineRule="auto"/>
              <w:contextualSpacing/>
              <w:jc w:val="both"/>
              <w:rPr>
                <w:rFonts w:ascii="Tahoma" w:hAnsi="Tahoma" w:cs="Tahoma"/>
              </w:rPr>
            </w:pPr>
            <w:r w:rsidRPr="00217F9F">
              <w:rPr>
                <w:rFonts w:ascii="Tahoma" w:hAnsi="Tahoma" w:cs="Tahoma"/>
                <w:b/>
              </w:rPr>
              <w:t>Details</w:t>
            </w:r>
          </w:p>
        </w:tc>
      </w:tr>
      <w:tr w:rsidR="006C60DD" w:rsidRPr="00836C2A" w14:paraId="024D5F68" w14:textId="77777777" w:rsidTr="004E52E8">
        <w:tc>
          <w:tcPr>
            <w:tcW w:w="2413" w:type="dxa"/>
          </w:tcPr>
          <w:p w14:paraId="3BE53632" w14:textId="77777777" w:rsidR="006C60DD" w:rsidRPr="00836C2A" w:rsidRDefault="006C60DD" w:rsidP="009066A3">
            <w:pPr>
              <w:spacing w:after="120" w:line="240" w:lineRule="auto"/>
              <w:contextualSpacing/>
              <w:jc w:val="both"/>
              <w:rPr>
                <w:rFonts w:ascii="Tahoma" w:hAnsi="Tahoma" w:cs="Tahoma"/>
              </w:rPr>
            </w:pPr>
            <w:r w:rsidRPr="00836C2A">
              <w:rPr>
                <w:rFonts w:ascii="Tahoma" w:hAnsi="Tahoma" w:cs="Tahoma"/>
              </w:rPr>
              <w:t xml:space="preserve">Date:  </w:t>
            </w:r>
            <w:r w:rsidRPr="00836C2A">
              <w:rPr>
                <w:rFonts w:ascii="Tahoma" w:hAnsi="Tahoma" w:cs="Tahoma"/>
              </w:rPr>
              <w:tab/>
            </w:r>
          </w:p>
        </w:tc>
        <w:tc>
          <w:tcPr>
            <w:tcW w:w="6938" w:type="dxa"/>
          </w:tcPr>
          <w:p w14:paraId="635D031D" w14:textId="7B5619A9" w:rsidR="006C60DD" w:rsidRPr="00836C2A" w:rsidRDefault="003421FB" w:rsidP="009066A3">
            <w:pPr>
              <w:spacing w:after="120" w:line="240" w:lineRule="auto"/>
              <w:contextualSpacing/>
              <w:jc w:val="both"/>
              <w:rPr>
                <w:rFonts w:ascii="Tahoma" w:hAnsi="Tahoma" w:cs="Tahoma"/>
              </w:rPr>
            </w:pPr>
            <w:r>
              <w:rPr>
                <w:rFonts w:ascii="Tahoma" w:hAnsi="Tahoma" w:cs="Tahoma"/>
              </w:rPr>
              <w:t>05/11/2022</w:t>
            </w:r>
          </w:p>
        </w:tc>
      </w:tr>
      <w:tr w:rsidR="006C60DD" w:rsidRPr="00836C2A" w14:paraId="06C6DD18" w14:textId="77777777" w:rsidTr="004E52E8">
        <w:tc>
          <w:tcPr>
            <w:tcW w:w="2413" w:type="dxa"/>
          </w:tcPr>
          <w:p w14:paraId="6D51D386" w14:textId="77777777" w:rsidR="006C60DD" w:rsidRPr="00836C2A" w:rsidRDefault="006C60DD" w:rsidP="009066A3">
            <w:pPr>
              <w:spacing w:after="120" w:line="240" w:lineRule="auto"/>
              <w:contextualSpacing/>
              <w:jc w:val="both"/>
              <w:rPr>
                <w:rFonts w:ascii="Tahoma" w:hAnsi="Tahoma" w:cs="Tahoma"/>
              </w:rPr>
            </w:pPr>
            <w:r w:rsidRPr="00836C2A">
              <w:rPr>
                <w:rFonts w:ascii="Tahoma" w:hAnsi="Tahoma" w:cs="Tahoma"/>
              </w:rPr>
              <w:t xml:space="preserve">Time:  </w:t>
            </w:r>
          </w:p>
        </w:tc>
        <w:tc>
          <w:tcPr>
            <w:tcW w:w="6938" w:type="dxa"/>
          </w:tcPr>
          <w:p w14:paraId="772CA51A" w14:textId="7D6AB843" w:rsidR="006C60DD" w:rsidRPr="00836C2A" w:rsidRDefault="003421FB" w:rsidP="008B19EF">
            <w:pPr>
              <w:spacing w:after="120" w:line="240" w:lineRule="auto"/>
              <w:contextualSpacing/>
              <w:jc w:val="both"/>
              <w:rPr>
                <w:rFonts w:ascii="Tahoma" w:hAnsi="Tahoma" w:cs="Tahoma"/>
              </w:rPr>
            </w:pPr>
            <w:r>
              <w:rPr>
                <w:rFonts w:ascii="Tahoma" w:hAnsi="Tahoma" w:cs="Tahoma"/>
              </w:rPr>
              <w:t>09H50</w:t>
            </w:r>
          </w:p>
        </w:tc>
      </w:tr>
      <w:tr w:rsidR="006C60DD" w:rsidRPr="00836C2A" w14:paraId="0C7C782D" w14:textId="77777777" w:rsidTr="004E52E8">
        <w:tc>
          <w:tcPr>
            <w:tcW w:w="2413" w:type="dxa"/>
          </w:tcPr>
          <w:p w14:paraId="161CA4EF" w14:textId="77777777" w:rsidR="006C60DD" w:rsidRPr="00836C2A" w:rsidRDefault="006C60DD" w:rsidP="009066A3">
            <w:pPr>
              <w:spacing w:after="120" w:line="240" w:lineRule="auto"/>
              <w:contextualSpacing/>
              <w:jc w:val="both"/>
              <w:rPr>
                <w:rFonts w:ascii="Tahoma" w:hAnsi="Tahoma" w:cs="Tahoma"/>
              </w:rPr>
            </w:pPr>
            <w:r w:rsidRPr="00836C2A">
              <w:rPr>
                <w:rFonts w:ascii="Tahoma" w:hAnsi="Tahoma" w:cs="Tahoma"/>
              </w:rPr>
              <w:t>Case Number</w:t>
            </w:r>
          </w:p>
        </w:tc>
        <w:tc>
          <w:tcPr>
            <w:tcW w:w="6938" w:type="dxa"/>
          </w:tcPr>
          <w:p w14:paraId="63F015AD" w14:textId="7071051B" w:rsidR="006C60DD" w:rsidRPr="00836C2A" w:rsidRDefault="006C1A82" w:rsidP="009066A3">
            <w:pPr>
              <w:spacing w:after="120" w:line="240" w:lineRule="auto"/>
              <w:contextualSpacing/>
              <w:jc w:val="both"/>
              <w:rPr>
                <w:rFonts w:ascii="Tahoma" w:hAnsi="Tahoma" w:cs="Tahoma"/>
              </w:rPr>
            </w:pPr>
            <w:r>
              <w:rPr>
                <w:rFonts w:ascii="Tahoma" w:hAnsi="Tahoma" w:cs="Tahoma"/>
              </w:rPr>
              <w:t>177158</w:t>
            </w:r>
          </w:p>
        </w:tc>
      </w:tr>
      <w:tr w:rsidR="006C60DD" w:rsidRPr="00836C2A" w14:paraId="5141AEA5" w14:textId="77777777" w:rsidTr="004E52E8">
        <w:tc>
          <w:tcPr>
            <w:tcW w:w="2413" w:type="dxa"/>
          </w:tcPr>
          <w:p w14:paraId="1E1B0029" w14:textId="77777777" w:rsidR="006C60DD" w:rsidRPr="00836C2A" w:rsidRDefault="006C60DD" w:rsidP="009066A3">
            <w:pPr>
              <w:spacing w:after="120" w:line="240" w:lineRule="auto"/>
              <w:contextualSpacing/>
              <w:jc w:val="both"/>
              <w:rPr>
                <w:rFonts w:ascii="Tahoma" w:hAnsi="Tahoma" w:cs="Tahoma"/>
              </w:rPr>
            </w:pPr>
            <w:r w:rsidRPr="00836C2A">
              <w:rPr>
                <w:rFonts w:ascii="Tahoma" w:hAnsi="Tahoma" w:cs="Tahoma"/>
              </w:rPr>
              <w:t xml:space="preserve">Address:  </w:t>
            </w:r>
          </w:p>
        </w:tc>
        <w:tc>
          <w:tcPr>
            <w:tcW w:w="6938" w:type="dxa"/>
          </w:tcPr>
          <w:p w14:paraId="0CE1E603" w14:textId="642BAF04" w:rsidR="006C60DD" w:rsidRPr="00836C2A" w:rsidRDefault="0090133D" w:rsidP="009066A3">
            <w:pPr>
              <w:spacing w:after="120" w:line="240" w:lineRule="auto"/>
              <w:contextualSpacing/>
              <w:jc w:val="both"/>
              <w:rPr>
                <w:rFonts w:ascii="Tahoma" w:hAnsi="Tahoma" w:cs="Tahoma"/>
              </w:rPr>
            </w:pPr>
            <w:r>
              <w:rPr>
                <w:rFonts w:ascii="Tahoma" w:hAnsi="Tahoma" w:cs="Tahoma"/>
              </w:rPr>
              <w:t>1 Fourteenth Avenue, Philippi, Cape Town.</w:t>
            </w:r>
          </w:p>
        </w:tc>
      </w:tr>
      <w:tr w:rsidR="006C60DD" w:rsidRPr="00836C2A" w14:paraId="5DE12E34" w14:textId="77777777" w:rsidTr="004E52E8">
        <w:tc>
          <w:tcPr>
            <w:tcW w:w="2413" w:type="dxa"/>
          </w:tcPr>
          <w:p w14:paraId="4D9C99ED" w14:textId="77777777" w:rsidR="006C60DD" w:rsidRPr="00836C2A" w:rsidRDefault="006C60DD" w:rsidP="009066A3">
            <w:pPr>
              <w:spacing w:after="120" w:line="240" w:lineRule="auto"/>
              <w:contextualSpacing/>
              <w:jc w:val="both"/>
              <w:rPr>
                <w:rFonts w:ascii="Tahoma" w:hAnsi="Tahoma" w:cs="Tahoma"/>
              </w:rPr>
            </w:pPr>
            <w:r w:rsidRPr="00836C2A">
              <w:rPr>
                <w:rFonts w:ascii="Tahoma" w:hAnsi="Tahoma" w:cs="Tahoma"/>
              </w:rPr>
              <w:t xml:space="preserve">Attending Staff:  </w:t>
            </w:r>
          </w:p>
        </w:tc>
        <w:tc>
          <w:tcPr>
            <w:tcW w:w="6938" w:type="dxa"/>
          </w:tcPr>
          <w:p w14:paraId="0BC9F5A3" w14:textId="4AE0AF26" w:rsidR="006C60DD" w:rsidRPr="00836C2A" w:rsidRDefault="00A9796D" w:rsidP="008B19EF">
            <w:pPr>
              <w:spacing w:after="120" w:line="240" w:lineRule="auto"/>
              <w:contextualSpacing/>
              <w:jc w:val="both"/>
              <w:rPr>
                <w:rFonts w:ascii="Tahoma" w:hAnsi="Tahoma" w:cs="Tahoma"/>
              </w:rPr>
            </w:pPr>
            <w:r>
              <w:rPr>
                <w:rFonts w:ascii="Tahoma" w:hAnsi="Tahoma" w:cs="Tahoma"/>
              </w:rPr>
              <w:t>Jason</w:t>
            </w:r>
            <w:r w:rsidR="00B612C9">
              <w:rPr>
                <w:rFonts w:ascii="Tahoma" w:hAnsi="Tahoma" w:cs="Tahoma"/>
              </w:rPr>
              <w:t xml:space="preserve"> Jacobs</w:t>
            </w:r>
          </w:p>
        </w:tc>
      </w:tr>
      <w:tr w:rsidR="006C60DD" w:rsidRPr="00836C2A" w14:paraId="45907DEB" w14:textId="77777777" w:rsidTr="004E52E8">
        <w:tc>
          <w:tcPr>
            <w:tcW w:w="2413" w:type="dxa"/>
          </w:tcPr>
          <w:p w14:paraId="22B65F61" w14:textId="77777777" w:rsidR="006C60DD" w:rsidRPr="00836C2A" w:rsidRDefault="006C60DD" w:rsidP="009066A3">
            <w:pPr>
              <w:spacing w:after="120" w:line="240" w:lineRule="auto"/>
              <w:contextualSpacing/>
              <w:jc w:val="both"/>
              <w:rPr>
                <w:rFonts w:ascii="Tahoma" w:hAnsi="Tahoma" w:cs="Tahoma"/>
              </w:rPr>
            </w:pPr>
            <w:r>
              <w:rPr>
                <w:rFonts w:ascii="Tahoma" w:hAnsi="Tahoma" w:cs="Tahoma"/>
              </w:rPr>
              <w:t>Reason for inspection:</w:t>
            </w:r>
          </w:p>
        </w:tc>
        <w:tc>
          <w:tcPr>
            <w:tcW w:w="6938" w:type="dxa"/>
          </w:tcPr>
          <w:p w14:paraId="4975C196" w14:textId="16DB6794" w:rsidR="006C60DD" w:rsidRPr="00836C2A" w:rsidRDefault="00A9796D" w:rsidP="009066A3">
            <w:pPr>
              <w:spacing w:after="120" w:line="240" w:lineRule="auto"/>
              <w:contextualSpacing/>
              <w:jc w:val="both"/>
              <w:rPr>
                <w:rFonts w:ascii="Tahoma" w:hAnsi="Tahoma" w:cs="Tahoma"/>
              </w:rPr>
            </w:pPr>
            <w:r>
              <w:rPr>
                <w:rFonts w:ascii="Tahoma" w:hAnsi="Tahoma" w:cs="Tahoma"/>
              </w:rPr>
              <w:t>Pro-active</w:t>
            </w:r>
          </w:p>
        </w:tc>
      </w:tr>
    </w:tbl>
    <w:p w14:paraId="533B85D3" w14:textId="77777777" w:rsidR="006C60DD" w:rsidRPr="00836C2A" w:rsidRDefault="006C60DD" w:rsidP="009066A3">
      <w:pPr>
        <w:spacing w:after="120" w:line="240" w:lineRule="auto"/>
        <w:contextualSpacing/>
        <w:jc w:val="both"/>
        <w:rPr>
          <w:rFonts w:ascii="Tahoma" w:hAnsi="Tahoma" w:cs="Tahoma"/>
        </w:rPr>
      </w:pPr>
    </w:p>
    <w:tbl>
      <w:tblPr>
        <w:tblStyle w:val="TableGrid"/>
        <w:tblW w:w="9351" w:type="dxa"/>
        <w:tblLook w:val="04A0" w:firstRow="1" w:lastRow="0" w:firstColumn="1" w:lastColumn="0" w:noHBand="0" w:noVBand="1"/>
      </w:tblPr>
      <w:tblGrid>
        <w:gridCol w:w="2404"/>
        <w:gridCol w:w="6947"/>
      </w:tblGrid>
      <w:tr w:rsidR="006C60DD" w:rsidRPr="00836C2A" w14:paraId="19AD7C54" w14:textId="77777777" w:rsidTr="004E52E8">
        <w:tc>
          <w:tcPr>
            <w:tcW w:w="9351" w:type="dxa"/>
            <w:gridSpan w:val="2"/>
          </w:tcPr>
          <w:p w14:paraId="2D89C73F" w14:textId="77777777" w:rsidR="006C60DD" w:rsidRPr="00836C2A" w:rsidRDefault="006C60DD" w:rsidP="009066A3">
            <w:pPr>
              <w:spacing w:after="120" w:line="240" w:lineRule="auto"/>
              <w:contextualSpacing/>
              <w:jc w:val="both"/>
              <w:rPr>
                <w:rFonts w:ascii="Tahoma" w:hAnsi="Tahoma" w:cs="Tahoma"/>
                <w:b/>
              </w:rPr>
            </w:pPr>
            <w:r>
              <w:rPr>
                <w:rFonts w:ascii="Tahoma" w:hAnsi="Tahoma" w:cs="Tahoma"/>
                <w:b/>
              </w:rPr>
              <w:t xml:space="preserve">Facility details </w:t>
            </w:r>
          </w:p>
        </w:tc>
      </w:tr>
      <w:tr w:rsidR="006C60DD" w:rsidRPr="00836C2A" w14:paraId="35CA437F" w14:textId="77777777" w:rsidTr="004E52E8">
        <w:tc>
          <w:tcPr>
            <w:tcW w:w="2404" w:type="dxa"/>
          </w:tcPr>
          <w:p w14:paraId="2F875E16" w14:textId="77777777" w:rsidR="006C60DD" w:rsidRPr="00217F9F" w:rsidRDefault="006C60DD" w:rsidP="009066A3">
            <w:pPr>
              <w:spacing w:after="120" w:line="240" w:lineRule="auto"/>
              <w:contextualSpacing/>
              <w:jc w:val="both"/>
              <w:rPr>
                <w:rFonts w:ascii="Tahoma" w:hAnsi="Tahoma" w:cs="Tahoma"/>
              </w:rPr>
            </w:pPr>
            <w:r w:rsidRPr="00217F9F">
              <w:rPr>
                <w:rFonts w:ascii="Tahoma" w:hAnsi="Tahoma" w:cs="Tahoma"/>
              </w:rPr>
              <w:t>Security Company</w:t>
            </w:r>
            <w:r>
              <w:rPr>
                <w:rFonts w:ascii="Tahoma" w:hAnsi="Tahoma" w:cs="Tahoma"/>
              </w:rPr>
              <w:t>:</w:t>
            </w:r>
          </w:p>
        </w:tc>
        <w:tc>
          <w:tcPr>
            <w:tcW w:w="6947" w:type="dxa"/>
          </w:tcPr>
          <w:p w14:paraId="773134FA" w14:textId="46DE0E59" w:rsidR="006C60DD" w:rsidRPr="00217F9F" w:rsidRDefault="00A9796D" w:rsidP="009066A3">
            <w:pPr>
              <w:spacing w:after="120" w:line="240" w:lineRule="auto"/>
              <w:contextualSpacing/>
              <w:jc w:val="both"/>
              <w:rPr>
                <w:rFonts w:ascii="Tahoma" w:hAnsi="Tahoma" w:cs="Tahoma"/>
              </w:rPr>
            </w:pPr>
            <w:r>
              <w:rPr>
                <w:rFonts w:ascii="Tahoma" w:hAnsi="Tahoma" w:cs="Tahoma"/>
              </w:rPr>
              <w:t>Executive Decisions</w:t>
            </w:r>
          </w:p>
        </w:tc>
      </w:tr>
      <w:tr w:rsidR="006C60DD" w:rsidRPr="00836C2A" w14:paraId="2ADBBCF1" w14:textId="77777777" w:rsidTr="004E52E8">
        <w:tc>
          <w:tcPr>
            <w:tcW w:w="2404" w:type="dxa"/>
          </w:tcPr>
          <w:p w14:paraId="2B8C2F89" w14:textId="77777777" w:rsidR="006C60DD" w:rsidRPr="00836C2A" w:rsidRDefault="006C60DD" w:rsidP="009066A3">
            <w:pPr>
              <w:spacing w:after="120" w:line="240" w:lineRule="auto"/>
              <w:contextualSpacing/>
              <w:jc w:val="both"/>
              <w:rPr>
                <w:rFonts w:ascii="Tahoma" w:hAnsi="Tahoma" w:cs="Tahoma"/>
              </w:rPr>
            </w:pPr>
            <w:r w:rsidRPr="00836C2A">
              <w:rPr>
                <w:rFonts w:ascii="Tahoma" w:hAnsi="Tahoma" w:cs="Tahoma"/>
              </w:rPr>
              <w:t>Name &amp; Surname</w:t>
            </w:r>
            <w:r>
              <w:rPr>
                <w:rFonts w:ascii="Tahoma" w:hAnsi="Tahoma" w:cs="Tahoma"/>
              </w:rPr>
              <w:t>:</w:t>
            </w:r>
          </w:p>
        </w:tc>
        <w:tc>
          <w:tcPr>
            <w:tcW w:w="6947" w:type="dxa"/>
          </w:tcPr>
          <w:p w14:paraId="3C0870CA" w14:textId="73D57A20" w:rsidR="006C60DD" w:rsidRPr="00836C2A" w:rsidRDefault="00A9796D" w:rsidP="009066A3">
            <w:pPr>
              <w:spacing w:after="120" w:line="240" w:lineRule="auto"/>
              <w:contextualSpacing/>
              <w:jc w:val="both"/>
              <w:rPr>
                <w:rFonts w:ascii="Tahoma" w:hAnsi="Tahoma" w:cs="Tahoma"/>
              </w:rPr>
            </w:pPr>
            <w:r>
              <w:rPr>
                <w:rFonts w:ascii="Tahoma" w:hAnsi="Tahoma" w:cs="Tahoma"/>
              </w:rPr>
              <w:t>Donovan Josia</w:t>
            </w:r>
            <w:r w:rsidR="003507DE">
              <w:rPr>
                <w:rFonts w:ascii="Tahoma" w:hAnsi="Tahoma" w:cs="Tahoma"/>
              </w:rPr>
              <w:t>s</w:t>
            </w:r>
          </w:p>
        </w:tc>
      </w:tr>
      <w:tr w:rsidR="006C60DD" w:rsidRPr="00836C2A" w14:paraId="399B5E3D" w14:textId="77777777" w:rsidTr="004E52E8">
        <w:tc>
          <w:tcPr>
            <w:tcW w:w="2404" w:type="dxa"/>
          </w:tcPr>
          <w:p w14:paraId="4AEC2EEF" w14:textId="77777777" w:rsidR="006C60DD" w:rsidRPr="00836C2A" w:rsidRDefault="006C60DD" w:rsidP="009066A3">
            <w:pPr>
              <w:spacing w:after="120" w:line="240" w:lineRule="auto"/>
              <w:contextualSpacing/>
              <w:jc w:val="both"/>
              <w:rPr>
                <w:rFonts w:ascii="Tahoma" w:hAnsi="Tahoma" w:cs="Tahoma"/>
              </w:rPr>
            </w:pPr>
            <w:r w:rsidRPr="00836C2A">
              <w:rPr>
                <w:rFonts w:ascii="Tahoma" w:hAnsi="Tahoma" w:cs="Tahoma"/>
              </w:rPr>
              <w:t xml:space="preserve">Contact number:  </w:t>
            </w:r>
          </w:p>
        </w:tc>
        <w:tc>
          <w:tcPr>
            <w:tcW w:w="6947" w:type="dxa"/>
          </w:tcPr>
          <w:p w14:paraId="61D1684E" w14:textId="6FE4D90C" w:rsidR="006C60DD" w:rsidRPr="00836C2A" w:rsidRDefault="00A9796D" w:rsidP="009066A3">
            <w:pPr>
              <w:spacing w:after="120" w:line="240" w:lineRule="auto"/>
              <w:contextualSpacing/>
              <w:jc w:val="both"/>
              <w:rPr>
                <w:rFonts w:ascii="Tahoma" w:hAnsi="Tahoma" w:cs="Tahoma"/>
              </w:rPr>
            </w:pPr>
            <w:r>
              <w:rPr>
                <w:rFonts w:ascii="Tahoma" w:hAnsi="Tahoma" w:cs="Tahoma"/>
              </w:rPr>
              <w:t>021</w:t>
            </w:r>
            <w:r w:rsidR="00EA5046">
              <w:rPr>
                <w:rFonts w:ascii="Tahoma" w:hAnsi="Tahoma" w:cs="Tahoma"/>
              </w:rPr>
              <w:t> </w:t>
            </w:r>
            <w:r>
              <w:rPr>
                <w:rFonts w:ascii="Tahoma" w:hAnsi="Tahoma" w:cs="Tahoma"/>
              </w:rPr>
              <w:t>012</w:t>
            </w:r>
            <w:r w:rsidR="00EA5046">
              <w:rPr>
                <w:rFonts w:ascii="Tahoma" w:hAnsi="Tahoma" w:cs="Tahoma"/>
              </w:rPr>
              <w:t xml:space="preserve"> </w:t>
            </w:r>
            <w:r>
              <w:rPr>
                <w:rFonts w:ascii="Tahoma" w:hAnsi="Tahoma" w:cs="Tahoma"/>
              </w:rPr>
              <w:t>5864</w:t>
            </w:r>
          </w:p>
        </w:tc>
      </w:tr>
      <w:tr w:rsidR="006C60DD" w:rsidRPr="00836C2A" w14:paraId="387E6F20" w14:textId="77777777" w:rsidTr="004E52E8">
        <w:tc>
          <w:tcPr>
            <w:tcW w:w="2404" w:type="dxa"/>
          </w:tcPr>
          <w:p w14:paraId="187B2533" w14:textId="77777777" w:rsidR="006C60DD" w:rsidRPr="00836C2A" w:rsidRDefault="006C60DD" w:rsidP="009066A3">
            <w:pPr>
              <w:spacing w:after="120" w:line="240" w:lineRule="auto"/>
              <w:contextualSpacing/>
              <w:jc w:val="both"/>
              <w:rPr>
                <w:rFonts w:ascii="Tahoma" w:hAnsi="Tahoma" w:cs="Tahoma"/>
              </w:rPr>
            </w:pPr>
            <w:r w:rsidRPr="00836C2A">
              <w:rPr>
                <w:rFonts w:ascii="Tahoma" w:hAnsi="Tahoma" w:cs="Tahoma"/>
              </w:rPr>
              <w:t>Email</w:t>
            </w:r>
          </w:p>
        </w:tc>
        <w:tc>
          <w:tcPr>
            <w:tcW w:w="6947" w:type="dxa"/>
          </w:tcPr>
          <w:p w14:paraId="474EE39A" w14:textId="638F26C9" w:rsidR="006C60DD" w:rsidRPr="00836C2A" w:rsidRDefault="00000000" w:rsidP="009066A3">
            <w:pPr>
              <w:spacing w:after="120" w:line="240" w:lineRule="auto"/>
              <w:contextualSpacing/>
              <w:jc w:val="both"/>
              <w:rPr>
                <w:rFonts w:ascii="Tahoma" w:hAnsi="Tahoma" w:cs="Tahoma"/>
              </w:rPr>
            </w:pPr>
            <w:hyperlink r:id="rId13" w:history="1">
              <w:r w:rsidR="00A9796D" w:rsidRPr="00E65F8D">
                <w:rPr>
                  <w:rStyle w:val="Hyperlink"/>
                  <w:rFonts w:ascii="Tahoma" w:hAnsi="Tahoma" w:cs="Tahoma"/>
                </w:rPr>
                <w:t>info@executivedecisions.co.za</w:t>
              </w:r>
            </w:hyperlink>
          </w:p>
        </w:tc>
      </w:tr>
      <w:tr w:rsidR="006C60DD" w:rsidRPr="00836C2A" w14:paraId="74307781" w14:textId="77777777" w:rsidTr="004E52E8">
        <w:tc>
          <w:tcPr>
            <w:tcW w:w="2404" w:type="dxa"/>
          </w:tcPr>
          <w:p w14:paraId="6579F2D8" w14:textId="77777777" w:rsidR="006C60DD" w:rsidRPr="00836C2A" w:rsidRDefault="006C60DD" w:rsidP="009066A3">
            <w:pPr>
              <w:spacing w:after="120" w:line="240" w:lineRule="auto"/>
              <w:contextualSpacing/>
              <w:jc w:val="both"/>
              <w:rPr>
                <w:rFonts w:ascii="Tahoma" w:hAnsi="Tahoma" w:cs="Tahoma"/>
              </w:rPr>
            </w:pPr>
            <w:r w:rsidRPr="00836C2A">
              <w:rPr>
                <w:rFonts w:ascii="Tahoma" w:hAnsi="Tahoma" w:cs="Tahoma"/>
              </w:rPr>
              <w:t>Website</w:t>
            </w:r>
          </w:p>
        </w:tc>
        <w:tc>
          <w:tcPr>
            <w:tcW w:w="6947" w:type="dxa"/>
          </w:tcPr>
          <w:p w14:paraId="1266289B" w14:textId="528697B4" w:rsidR="006C60DD" w:rsidRPr="00836C2A" w:rsidRDefault="00000000" w:rsidP="009066A3">
            <w:pPr>
              <w:spacing w:after="120" w:line="240" w:lineRule="auto"/>
              <w:contextualSpacing/>
              <w:jc w:val="both"/>
              <w:rPr>
                <w:rFonts w:ascii="Tahoma" w:hAnsi="Tahoma" w:cs="Tahoma"/>
              </w:rPr>
            </w:pPr>
            <w:hyperlink r:id="rId14" w:history="1">
              <w:r w:rsidR="00A9796D" w:rsidRPr="00E65F8D">
                <w:rPr>
                  <w:rStyle w:val="Hyperlink"/>
                  <w:rFonts w:ascii="Tahoma" w:hAnsi="Tahoma" w:cs="Tahoma"/>
                </w:rPr>
                <w:t>http://www.executivedecisions.co.za/index.html</w:t>
              </w:r>
            </w:hyperlink>
          </w:p>
        </w:tc>
      </w:tr>
    </w:tbl>
    <w:p w14:paraId="02658EB9" w14:textId="77777777" w:rsidR="006C60DD" w:rsidRPr="00836C2A" w:rsidRDefault="006C60DD" w:rsidP="009066A3">
      <w:pPr>
        <w:spacing w:after="120" w:line="240" w:lineRule="auto"/>
        <w:contextualSpacing/>
        <w:jc w:val="both"/>
        <w:rPr>
          <w:rFonts w:ascii="Tahoma" w:hAnsi="Tahoma" w:cs="Tahoma"/>
        </w:rPr>
      </w:pPr>
    </w:p>
    <w:p w14:paraId="1B3D5F6D" w14:textId="70149A18" w:rsidR="00AB0DE8" w:rsidRDefault="00AB0DE8" w:rsidP="00AB0DE8">
      <w:pPr>
        <w:spacing w:after="120" w:line="240" w:lineRule="auto"/>
        <w:contextualSpacing/>
        <w:rPr>
          <w:rFonts w:ascii="Tahoma" w:hAnsi="Tahoma" w:cs="Tahoma"/>
          <w:b/>
          <w:u w:val="single"/>
        </w:rPr>
      </w:pPr>
      <w:r w:rsidRPr="00056B69">
        <w:rPr>
          <w:rFonts w:ascii="Tahoma" w:hAnsi="Tahoma" w:cs="Tahoma"/>
          <w:b/>
          <w:u w:val="single"/>
        </w:rPr>
        <w:t>BACKGROUND</w:t>
      </w:r>
    </w:p>
    <w:p w14:paraId="61686CA6" w14:textId="77777777" w:rsidR="00C7229B" w:rsidRPr="00056B69" w:rsidRDefault="00C7229B" w:rsidP="00AB0DE8">
      <w:pPr>
        <w:spacing w:after="120" w:line="240" w:lineRule="auto"/>
        <w:contextualSpacing/>
        <w:rPr>
          <w:rFonts w:ascii="Tahoma" w:hAnsi="Tahoma" w:cs="Tahoma"/>
          <w:b/>
          <w:u w:val="single"/>
        </w:rPr>
      </w:pPr>
    </w:p>
    <w:p w14:paraId="3B72879B" w14:textId="77C8C3CF" w:rsidR="00CD779B" w:rsidRDefault="0097040F" w:rsidP="009066A3">
      <w:pPr>
        <w:spacing w:after="120" w:line="240" w:lineRule="auto"/>
        <w:contextualSpacing/>
        <w:jc w:val="both"/>
        <w:rPr>
          <w:rFonts w:ascii="Tahoma" w:hAnsi="Tahoma" w:cs="Tahoma"/>
        </w:rPr>
      </w:pPr>
      <w:bookmarkStart w:id="2" w:name="_Hlk64027942"/>
      <w:r>
        <w:rPr>
          <w:rFonts w:ascii="Tahoma" w:hAnsi="Tahoma" w:cs="Tahoma"/>
        </w:rPr>
        <w:t>Executive Decisions</w:t>
      </w:r>
      <w:r w:rsidR="002C2C13">
        <w:rPr>
          <w:rFonts w:ascii="Tahoma" w:hAnsi="Tahoma" w:cs="Tahoma"/>
        </w:rPr>
        <w:t xml:space="preserve">, established in 2000, </w:t>
      </w:r>
      <w:r>
        <w:rPr>
          <w:rFonts w:ascii="Tahoma" w:hAnsi="Tahoma" w:cs="Tahoma"/>
        </w:rPr>
        <w:t xml:space="preserve">is a </w:t>
      </w:r>
      <w:r w:rsidR="002C2C13">
        <w:rPr>
          <w:rFonts w:ascii="Tahoma" w:hAnsi="Tahoma" w:cs="Tahoma"/>
        </w:rPr>
        <w:t>high-end</w:t>
      </w:r>
      <w:r>
        <w:rPr>
          <w:rFonts w:ascii="Tahoma" w:hAnsi="Tahoma" w:cs="Tahoma"/>
        </w:rPr>
        <w:t xml:space="preserve"> multi</w:t>
      </w:r>
      <w:r w:rsidR="007F441B">
        <w:rPr>
          <w:rFonts w:ascii="Tahoma" w:hAnsi="Tahoma" w:cs="Tahoma"/>
        </w:rPr>
        <w:t xml:space="preserve">farious </w:t>
      </w:r>
      <w:r>
        <w:rPr>
          <w:rFonts w:ascii="Tahoma" w:hAnsi="Tahoma" w:cs="Tahoma"/>
        </w:rPr>
        <w:t>security company, offering a</w:t>
      </w:r>
      <w:r w:rsidR="007F441B">
        <w:rPr>
          <w:rFonts w:ascii="Tahoma" w:hAnsi="Tahoma" w:cs="Tahoma"/>
        </w:rPr>
        <w:t xml:space="preserve"> wide</w:t>
      </w:r>
      <w:r>
        <w:rPr>
          <w:rFonts w:ascii="Tahoma" w:hAnsi="Tahoma" w:cs="Tahoma"/>
        </w:rPr>
        <w:t xml:space="preserve"> range of </w:t>
      </w:r>
      <w:r w:rsidR="007F441B">
        <w:rPr>
          <w:rFonts w:ascii="Tahoma" w:hAnsi="Tahoma" w:cs="Tahoma"/>
        </w:rPr>
        <w:t xml:space="preserve">security-related </w:t>
      </w:r>
      <w:r w:rsidR="002C2C13">
        <w:rPr>
          <w:rFonts w:ascii="Tahoma" w:hAnsi="Tahoma" w:cs="Tahoma"/>
        </w:rPr>
        <w:t xml:space="preserve">services. </w:t>
      </w:r>
      <w:r w:rsidR="00FF4DCD">
        <w:rPr>
          <w:rFonts w:ascii="Tahoma" w:hAnsi="Tahoma" w:cs="Tahoma"/>
        </w:rPr>
        <w:t>Their K9 facility where the dogs are kept when they are not being worked is in Philippi, Cape Town.</w:t>
      </w:r>
    </w:p>
    <w:p w14:paraId="4688DD4B" w14:textId="77777777" w:rsidR="00CD779B" w:rsidRDefault="00CD779B" w:rsidP="009066A3">
      <w:pPr>
        <w:spacing w:after="120" w:line="240" w:lineRule="auto"/>
        <w:contextualSpacing/>
        <w:jc w:val="both"/>
        <w:rPr>
          <w:rFonts w:ascii="Tahoma" w:hAnsi="Tahoma" w:cs="Tahoma"/>
        </w:rPr>
      </w:pPr>
    </w:p>
    <w:p w14:paraId="15E5387E" w14:textId="109559EF" w:rsidR="00CD779B" w:rsidRPr="00CD779B" w:rsidRDefault="002C2C13" w:rsidP="006C1A82">
      <w:pPr>
        <w:spacing w:after="120" w:line="240" w:lineRule="auto"/>
        <w:contextualSpacing/>
        <w:jc w:val="both"/>
        <w:rPr>
          <w:rFonts w:ascii="Tahoma" w:hAnsi="Tahoma" w:cs="Tahoma"/>
        </w:rPr>
      </w:pPr>
      <w:r>
        <w:rPr>
          <w:rFonts w:ascii="Tahoma" w:hAnsi="Tahoma" w:cs="Tahoma"/>
        </w:rPr>
        <w:t>The</w:t>
      </w:r>
      <w:r w:rsidR="007F441B">
        <w:rPr>
          <w:rFonts w:ascii="Tahoma" w:hAnsi="Tahoma" w:cs="Tahoma"/>
        </w:rPr>
        <w:t xml:space="preserve">ir </w:t>
      </w:r>
      <w:r>
        <w:rPr>
          <w:rFonts w:ascii="Tahoma" w:hAnsi="Tahoma" w:cs="Tahoma"/>
        </w:rPr>
        <w:t xml:space="preserve">services </w:t>
      </w:r>
      <w:r w:rsidR="00CD779B">
        <w:rPr>
          <w:rFonts w:ascii="Tahoma" w:hAnsi="Tahoma" w:cs="Tahoma"/>
        </w:rPr>
        <w:t xml:space="preserve">include </w:t>
      </w:r>
      <w:r w:rsidRPr="001B1DE7">
        <w:rPr>
          <w:rFonts w:ascii="Tahoma" w:hAnsi="Tahoma" w:cs="Tahoma"/>
        </w:rPr>
        <w:t>tracking,</w:t>
      </w:r>
      <w:r w:rsidR="001B1DE7">
        <w:rPr>
          <w:rFonts w:ascii="Tahoma" w:hAnsi="Tahoma" w:cs="Tahoma"/>
        </w:rPr>
        <w:t xml:space="preserve"> </w:t>
      </w:r>
      <w:r w:rsidRPr="001B1DE7">
        <w:rPr>
          <w:rFonts w:ascii="Tahoma" w:hAnsi="Tahoma" w:cs="Tahoma"/>
        </w:rPr>
        <w:t>detection,</w:t>
      </w:r>
      <w:r w:rsidR="007F441B">
        <w:rPr>
          <w:rFonts w:ascii="Tahoma" w:hAnsi="Tahoma" w:cs="Tahoma"/>
        </w:rPr>
        <w:t xml:space="preserve"> </w:t>
      </w:r>
      <w:r w:rsidR="00CD779B" w:rsidRPr="001B1DE7">
        <w:rPr>
          <w:rFonts w:ascii="Tahoma" w:hAnsi="Tahoma" w:cs="Tahoma"/>
        </w:rPr>
        <w:t xml:space="preserve">executive protection, crowd control, </w:t>
      </w:r>
      <w:r w:rsidR="006C1A82">
        <w:rPr>
          <w:rFonts w:ascii="Tahoma" w:hAnsi="Tahoma" w:cs="Tahoma"/>
        </w:rPr>
        <w:t>special e</w:t>
      </w:r>
      <w:r w:rsidR="00CD779B" w:rsidRPr="001B1DE7">
        <w:rPr>
          <w:rFonts w:ascii="Tahoma" w:hAnsi="Tahoma" w:cs="Tahoma"/>
        </w:rPr>
        <w:t>vents</w:t>
      </w:r>
      <w:r w:rsidR="006C1A82">
        <w:rPr>
          <w:rFonts w:ascii="Tahoma" w:hAnsi="Tahoma" w:cs="Tahoma"/>
        </w:rPr>
        <w:t xml:space="preserve">, </w:t>
      </w:r>
      <w:r w:rsidR="00A32E63">
        <w:rPr>
          <w:rFonts w:ascii="Tahoma" w:hAnsi="Tahoma" w:cs="Tahoma"/>
        </w:rPr>
        <w:t>s</w:t>
      </w:r>
      <w:r w:rsidR="006C1A82" w:rsidRPr="00CD779B">
        <w:rPr>
          <w:rFonts w:ascii="Tahoma" w:hAnsi="Tahoma" w:cs="Tahoma"/>
        </w:rPr>
        <w:t>urveillance</w:t>
      </w:r>
      <w:r w:rsidR="006C1A82">
        <w:rPr>
          <w:rFonts w:ascii="Tahoma" w:hAnsi="Tahoma" w:cs="Tahoma"/>
        </w:rPr>
        <w:t>, c</w:t>
      </w:r>
      <w:r w:rsidR="00CD779B" w:rsidRPr="001B1DE7">
        <w:rPr>
          <w:rFonts w:ascii="Tahoma" w:hAnsi="Tahoma" w:cs="Tahoma"/>
        </w:rPr>
        <w:t xml:space="preserve">lose </w:t>
      </w:r>
      <w:r w:rsidR="00F357C2">
        <w:rPr>
          <w:rFonts w:ascii="Tahoma" w:hAnsi="Tahoma" w:cs="Tahoma"/>
        </w:rPr>
        <w:t>p</w:t>
      </w:r>
      <w:r w:rsidR="00F357C2" w:rsidRPr="001B1DE7">
        <w:rPr>
          <w:rFonts w:ascii="Tahoma" w:hAnsi="Tahoma" w:cs="Tahoma"/>
        </w:rPr>
        <w:t>rotection,</w:t>
      </w:r>
      <w:r w:rsidR="006C1A82">
        <w:rPr>
          <w:rFonts w:ascii="Tahoma" w:hAnsi="Tahoma" w:cs="Tahoma"/>
        </w:rPr>
        <w:t xml:space="preserve"> and </w:t>
      </w:r>
      <w:r w:rsidR="00A32E63">
        <w:rPr>
          <w:rFonts w:ascii="Tahoma" w:hAnsi="Tahoma" w:cs="Tahoma"/>
        </w:rPr>
        <w:t>l</w:t>
      </w:r>
      <w:r w:rsidR="00CD779B" w:rsidRPr="00CD779B">
        <w:rPr>
          <w:rFonts w:ascii="Tahoma" w:hAnsi="Tahoma" w:cs="Tahoma"/>
        </w:rPr>
        <w:t xml:space="preserve">oss </w:t>
      </w:r>
      <w:r w:rsidR="00A32E63">
        <w:rPr>
          <w:rFonts w:ascii="Tahoma" w:hAnsi="Tahoma" w:cs="Tahoma"/>
        </w:rPr>
        <w:t>and or</w:t>
      </w:r>
      <w:r w:rsidR="00CD779B" w:rsidRPr="00CD779B">
        <w:rPr>
          <w:rFonts w:ascii="Tahoma" w:hAnsi="Tahoma" w:cs="Tahoma"/>
        </w:rPr>
        <w:t xml:space="preserve"> risk evaluation.</w:t>
      </w:r>
      <w:r w:rsidR="007F441B">
        <w:rPr>
          <w:rFonts w:ascii="Tahoma" w:hAnsi="Tahoma" w:cs="Tahoma"/>
        </w:rPr>
        <w:t xml:space="preserve"> The K9 division is used mainly for protection and detection</w:t>
      </w:r>
      <w:r w:rsidR="00FF4DCD">
        <w:rPr>
          <w:rFonts w:ascii="Tahoma" w:hAnsi="Tahoma" w:cs="Tahoma"/>
        </w:rPr>
        <w:t xml:space="preserve">. Their detection ranges from </w:t>
      </w:r>
      <w:r w:rsidR="007F441B" w:rsidRPr="001B1DE7">
        <w:rPr>
          <w:rFonts w:ascii="Tahoma" w:hAnsi="Tahoma" w:cs="Tahoma"/>
        </w:rPr>
        <w:t>narcotics</w:t>
      </w:r>
      <w:r w:rsidR="007F441B">
        <w:rPr>
          <w:rFonts w:ascii="Tahoma" w:hAnsi="Tahoma" w:cs="Tahoma"/>
        </w:rPr>
        <w:t>,</w:t>
      </w:r>
      <w:r w:rsidR="007F441B" w:rsidRPr="001B1DE7">
        <w:rPr>
          <w:rFonts w:ascii="Tahoma" w:hAnsi="Tahoma" w:cs="Tahoma"/>
        </w:rPr>
        <w:t xml:space="preserve"> explosive</w:t>
      </w:r>
      <w:r w:rsidR="007F441B">
        <w:rPr>
          <w:rFonts w:ascii="Tahoma" w:hAnsi="Tahoma" w:cs="Tahoma"/>
        </w:rPr>
        <w:t xml:space="preserve">s and </w:t>
      </w:r>
      <w:r w:rsidR="00FF4DCD">
        <w:rPr>
          <w:rFonts w:ascii="Tahoma" w:hAnsi="Tahoma" w:cs="Tahoma"/>
        </w:rPr>
        <w:t xml:space="preserve">even </w:t>
      </w:r>
      <w:r w:rsidR="007F441B" w:rsidRPr="001B1DE7">
        <w:rPr>
          <w:rFonts w:ascii="Tahoma" w:hAnsi="Tahoma" w:cs="Tahoma"/>
        </w:rPr>
        <w:t>stowaway</w:t>
      </w:r>
      <w:r w:rsidR="007F441B">
        <w:rPr>
          <w:rFonts w:ascii="Tahoma" w:hAnsi="Tahoma" w:cs="Tahoma"/>
        </w:rPr>
        <w:t>s</w:t>
      </w:r>
      <w:r w:rsidR="00FF4DCD">
        <w:rPr>
          <w:rFonts w:ascii="Tahoma" w:hAnsi="Tahoma" w:cs="Tahoma"/>
        </w:rPr>
        <w:t xml:space="preserve"> at Cape </w:t>
      </w:r>
      <w:r w:rsidR="00F357C2">
        <w:rPr>
          <w:rFonts w:ascii="Tahoma" w:hAnsi="Tahoma" w:cs="Tahoma"/>
        </w:rPr>
        <w:t>T</w:t>
      </w:r>
      <w:r w:rsidR="00FF4DCD">
        <w:rPr>
          <w:rFonts w:ascii="Tahoma" w:hAnsi="Tahoma" w:cs="Tahoma"/>
        </w:rPr>
        <w:t xml:space="preserve">own harbour, which is a popular and busy </w:t>
      </w:r>
      <w:r w:rsidR="00F357C2">
        <w:rPr>
          <w:rFonts w:ascii="Tahoma" w:hAnsi="Tahoma" w:cs="Tahoma"/>
        </w:rPr>
        <w:t>seaport</w:t>
      </w:r>
      <w:r w:rsidR="00FF4DCD">
        <w:rPr>
          <w:rFonts w:ascii="Tahoma" w:hAnsi="Tahoma" w:cs="Tahoma"/>
        </w:rPr>
        <w:t xml:space="preserve">. </w:t>
      </w:r>
    </w:p>
    <w:p w14:paraId="02E587A6" w14:textId="40610458" w:rsidR="0097040F" w:rsidRDefault="0097040F" w:rsidP="009066A3">
      <w:pPr>
        <w:spacing w:after="120" w:line="240" w:lineRule="auto"/>
        <w:contextualSpacing/>
        <w:jc w:val="both"/>
        <w:rPr>
          <w:rFonts w:ascii="Tahoma" w:hAnsi="Tahoma" w:cs="Tahoma"/>
        </w:rPr>
      </w:pPr>
    </w:p>
    <w:p w14:paraId="453685D1" w14:textId="3DDEBD9B" w:rsidR="00775183" w:rsidRPr="00775183" w:rsidRDefault="00EA5046" w:rsidP="00775183">
      <w:pPr>
        <w:rPr>
          <w:rFonts w:ascii="Tahoma" w:hAnsi="Tahoma" w:cs="Tahoma"/>
        </w:rPr>
      </w:pPr>
      <w:proofErr w:type="spellStart"/>
      <w:r>
        <w:rPr>
          <w:rFonts w:ascii="Tahoma" w:hAnsi="Tahoma" w:cs="Tahoma"/>
        </w:rPr>
        <w:t>D</w:t>
      </w:r>
      <w:r w:rsidR="00775183" w:rsidRPr="00775183">
        <w:rPr>
          <w:rFonts w:ascii="Tahoma" w:hAnsi="Tahoma" w:cs="Tahoma"/>
        </w:rPr>
        <w:t>r</w:t>
      </w:r>
      <w:r>
        <w:rPr>
          <w:rFonts w:ascii="Tahoma" w:hAnsi="Tahoma" w:cs="Tahoma"/>
        </w:rPr>
        <w:t>.</w:t>
      </w:r>
      <w:proofErr w:type="spellEnd"/>
      <w:r w:rsidR="00775183" w:rsidRPr="00775183">
        <w:rPr>
          <w:rFonts w:ascii="Tahoma" w:hAnsi="Tahoma" w:cs="Tahoma"/>
        </w:rPr>
        <w:t xml:space="preserve"> Rachel</w:t>
      </w:r>
      <w:r w:rsidR="003E4F54">
        <w:rPr>
          <w:rFonts w:ascii="Tahoma" w:hAnsi="Tahoma" w:cs="Tahoma"/>
        </w:rPr>
        <w:t>le</w:t>
      </w:r>
      <w:r w:rsidR="00775183" w:rsidRPr="00775183">
        <w:rPr>
          <w:rFonts w:ascii="Tahoma" w:hAnsi="Tahoma" w:cs="Tahoma"/>
        </w:rPr>
        <w:t xml:space="preserve"> Shuttleworth </w:t>
      </w:r>
      <w:r w:rsidR="00FF4DCD">
        <w:rPr>
          <w:rFonts w:ascii="Tahoma" w:hAnsi="Tahoma" w:cs="Tahoma"/>
        </w:rPr>
        <w:t xml:space="preserve">is </w:t>
      </w:r>
      <w:r w:rsidR="00775183" w:rsidRPr="00775183">
        <w:rPr>
          <w:rFonts w:ascii="Tahoma" w:hAnsi="Tahoma" w:cs="Tahoma"/>
        </w:rPr>
        <w:t>the</w:t>
      </w:r>
      <w:r w:rsidR="00775183">
        <w:rPr>
          <w:rFonts w:ascii="Tahoma" w:hAnsi="Tahoma" w:cs="Tahoma"/>
        </w:rPr>
        <w:t xml:space="preserve">ir </w:t>
      </w:r>
      <w:r w:rsidR="00775183" w:rsidRPr="00775183">
        <w:rPr>
          <w:rFonts w:ascii="Tahoma" w:hAnsi="Tahoma" w:cs="Tahoma"/>
        </w:rPr>
        <w:t xml:space="preserve">veterinarian </w:t>
      </w:r>
      <w:r w:rsidR="00775183">
        <w:rPr>
          <w:rFonts w:ascii="Tahoma" w:hAnsi="Tahoma" w:cs="Tahoma"/>
        </w:rPr>
        <w:t xml:space="preserve">of choice, especially when they have young </w:t>
      </w:r>
      <w:r w:rsidR="00F357C2">
        <w:rPr>
          <w:rFonts w:ascii="Tahoma" w:hAnsi="Tahoma" w:cs="Tahoma"/>
        </w:rPr>
        <w:t>dogs</w:t>
      </w:r>
      <w:r w:rsidR="00D428F3">
        <w:rPr>
          <w:rFonts w:ascii="Tahoma" w:hAnsi="Tahoma" w:cs="Tahoma"/>
        </w:rPr>
        <w:t xml:space="preserve"> or puppies. T</w:t>
      </w:r>
      <w:r w:rsidR="00775183" w:rsidRPr="00775183">
        <w:rPr>
          <w:rFonts w:ascii="Tahoma" w:hAnsi="Tahoma" w:cs="Tahoma"/>
        </w:rPr>
        <w:t>hey use TAH in Goodwood</w:t>
      </w:r>
      <w:r w:rsidR="00775183">
        <w:rPr>
          <w:rFonts w:ascii="Tahoma" w:hAnsi="Tahoma" w:cs="Tahoma"/>
        </w:rPr>
        <w:t xml:space="preserve"> as a backup.</w:t>
      </w:r>
      <w:r w:rsidR="00D63EC7">
        <w:rPr>
          <w:rFonts w:ascii="Tahoma" w:hAnsi="Tahoma" w:cs="Tahoma"/>
        </w:rPr>
        <w:t xml:space="preserve"> All their dogs</w:t>
      </w:r>
      <w:r w:rsidR="00FF4DCD">
        <w:rPr>
          <w:rFonts w:ascii="Tahoma" w:hAnsi="Tahoma" w:cs="Tahoma"/>
        </w:rPr>
        <w:t>’</w:t>
      </w:r>
      <w:r w:rsidR="00D63EC7">
        <w:rPr>
          <w:rFonts w:ascii="Tahoma" w:hAnsi="Tahoma" w:cs="Tahoma"/>
        </w:rPr>
        <w:t xml:space="preserve"> veterinary records are up to date. </w:t>
      </w:r>
    </w:p>
    <w:p w14:paraId="57B88ADA" w14:textId="3CAECA83" w:rsidR="00775183" w:rsidRPr="00775183" w:rsidRDefault="001B28B1" w:rsidP="00775183">
      <w:pPr>
        <w:rPr>
          <w:rFonts w:ascii="Tahoma" w:hAnsi="Tahoma" w:cs="Tahoma"/>
        </w:rPr>
      </w:pPr>
      <w:r>
        <w:rPr>
          <w:rFonts w:ascii="Tahoma" w:hAnsi="Tahoma" w:cs="Tahoma"/>
        </w:rPr>
        <w:t>E</w:t>
      </w:r>
      <w:r w:rsidR="00D63EC7">
        <w:rPr>
          <w:rFonts w:ascii="Tahoma" w:hAnsi="Tahoma" w:cs="Tahoma"/>
        </w:rPr>
        <w:t xml:space="preserve">ach kennel </w:t>
      </w:r>
      <w:r w:rsidR="00FF4DCD">
        <w:rPr>
          <w:rFonts w:ascii="Tahoma" w:hAnsi="Tahoma" w:cs="Tahoma"/>
        </w:rPr>
        <w:t xml:space="preserve">has </w:t>
      </w:r>
      <w:r w:rsidR="00543790">
        <w:rPr>
          <w:rFonts w:ascii="Tahoma" w:hAnsi="Tahoma" w:cs="Tahoma"/>
        </w:rPr>
        <w:t xml:space="preserve">adequate space </w:t>
      </w:r>
      <w:r w:rsidR="00D63EC7">
        <w:rPr>
          <w:rFonts w:ascii="Tahoma" w:hAnsi="Tahoma" w:cs="Tahoma"/>
        </w:rPr>
        <w:t>and the kennels were clean and had plenty of ventilation. They have a kennel assistant that lives onsite. There is also a dipping area at the one end of the kennels and there are</w:t>
      </w:r>
      <w:r w:rsidR="00FF4DCD">
        <w:rPr>
          <w:rFonts w:ascii="Tahoma" w:hAnsi="Tahoma" w:cs="Tahoma"/>
        </w:rPr>
        <w:t xml:space="preserve"> fire hoses located in each row of kennels.</w:t>
      </w:r>
    </w:p>
    <w:p w14:paraId="5DB3A48F" w14:textId="06BE7166" w:rsidR="00775183" w:rsidRPr="00775183" w:rsidRDefault="00FF4DCD" w:rsidP="00775183">
      <w:pPr>
        <w:rPr>
          <w:rFonts w:ascii="Tahoma" w:hAnsi="Tahoma" w:cs="Tahoma"/>
        </w:rPr>
      </w:pPr>
      <w:r>
        <w:rPr>
          <w:rFonts w:ascii="Tahoma" w:hAnsi="Tahoma" w:cs="Tahoma"/>
        </w:rPr>
        <w:t xml:space="preserve">They </w:t>
      </w:r>
      <w:r w:rsidR="00775183" w:rsidRPr="00775183">
        <w:rPr>
          <w:rFonts w:ascii="Tahoma" w:hAnsi="Tahoma" w:cs="Tahoma"/>
        </w:rPr>
        <w:t xml:space="preserve">use Royal </w:t>
      </w:r>
      <w:r w:rsidR="00D63EC7">
        <w:rPr>
          <w:rFonts w:ascii="Tahoma" w:hAnsi="Tahoma" w:cs="Tahoma"/>
        </w:rPr>
        <w:t>C</w:t>
      </w:r>
      <w:r w:rsidR="00775183" w:rsidRPr="00775183">
        <w:rPr>
          <w:rFonts w:ascii="Tahoma" w:hAnsi="Tahoma" w:cs="Tahoma"/>
        </w:rPr>
        <w:t>anin</w:t>
      </w:r>
      <w:r w:rsidR="00D63EC7">
        <w:rPr>
          <w:rFonts w:ascii="Tahoma" w:hAnsi="Tahoma" w:cs="Tahoma"/>
        </w:rPr>
        <w:t xml:space="preserve"> for the younger dogs </w:t>
      </w:r>
      <w:r w:rsidR="00775183" w:rsidRPr="00775183">
        <w:rPr>
          <w:rFonts w:ascii="Tahoma" w:hAnsi="Tahoma" w:cs="Tahoma"/>
        </w:rPr>
        <w:t xml:space="preserve">and Optimizor </w:t>
      </w:r>
      <w:r w:rsidR="00D63EC7">
        <w:rPr>
          <w:rFonts w:ascii="Tahoma" w:hAnsi="Tahoma" w:cs="Tahoma"/>
        </w:rPr>
        <w:t>P</w:t>
      </w:r>
      <w:r w:rsidR="00775183" w:rsidRPr="00775183">
        <w:rPr>
          <w:rFonts w:ascii="Tahoma" w:hAnsi="Tahoma" w:cs="Tahoma"/>
        </w:rPr>
        <w:t xml:space="preserve">remium </w:t>
      </w:r>
      <w:r>
        <w:rPr>
          <w:rFonts w:ascii="Tahoma" w:hAnsi="Tahoma" w:cs="Tahoma"/>
        </w:rPr>
        <w:t>i</w:t>
      </w:r>
      <w:r w:rsidR="00775183" w:rsidRPr="00775183">
        <w:rPr>
          <w:rFonts w:ascii="Tahoma" w:hAnsi="Tahoma" w:cs="Tahoma"/>
        </w:rPr>
        <w:t>s the preferred choice of dog food.</w:t>
      </w:r>
    </w:p>
    <w:p w14:paraId="64F067ED" w14:textId="5191C8B7" w:rsidR="00775183" w:rsidRDefault="00775183" w:rsidP="00775183">
      <w:pPr>
        <w:spacing w:after="120" w:line="240" w:lineRule="auto"/>
        <w:contextualSpacing/>
        <w:jc w:val="both"/>
        <w:rPr>
          <w:rFonts w:ascii="Tahoma" w:hAnsi="Tahoma" w:cs="Tahoma"/>
        </w:rPr>
      </w:pPr>
      <w:r w:rsidRPr="00775183">
        <w:rPr>
          <w:rFonts w:ascii="Tahoma" w:hAnsi="Tahoma" w:cs="Tahoma"/>
        </w:rPr>
        <w:t xml:space="preserve">Dipping is every second </w:t>
      </w:r>
      <w:r w:rsidR="00C102A9" w:rsidRPr="00775183">
        <w:rPr>
          <w:rFonts w:ascii="Tahoma" w:hAnsi="Tahoma" w:cs="Tahoma"/>
        </w:rPr>
        <w:t>week</w:t>
      </w:r>
      <w:r w:rsidR="00C102A9">
        <w:rPr>
          <w:rFonts w:ascii="Tahoma" w:hAnsi="Tahoma" w:cs="Tahoma"/>
        </w:rPr>
        <w:t>;</w:t>
      </w:r>
      <w:r w:rsidRPr="00775183">
        <w:rPr>
          <w:rFonts w:ascii="Tahoma" w:hAnsi="Tahoma" w:cs="Tahoma"/>
        </w:rPr>
        <w:t xml:space="preserve"> they use Dazzle and or F10</w:t>
      </w:r>
    </w:p>
    <w:p w14:paraId="43A95F54" w14:textId="5FBB021A" w:rsidR="00775183" w:rsidRDefault="00775183" w:rsidP="009066A3">
      <w:pPr>
        <w:spacing w:after="120" w:line="240" w:lineRule="auto"/>
        <w:contextualSpacing/>
        <w:jc w:val="both"/>
        <w:rPr>
          <w:rFonts w:ascii="Tahoma" w:hAnsi="Tahoma" w:cs="Tahoma"/>
        </w:rPr>
      </w:pPr>
    </w:p>
    <w:p w14:paraId="244C8F9D" w14:textId="5C8044D2" w:rsidR="003507DE" w:rsidRDefault="003507DE" w:rsidP="009066A3">
      <w:pPr>
        <w:spacing w:after="120" w:line="240" w:lineRule="auto"/>
        <w:contextualSpacing/>
        <w:jc w:val="both"/>
        <w:rPr>
          <w:rFonts w:ascii="Tahoma" w:hAnsi="Tahoma" w:cs="Tahoma"/>
        </w:rPr>
      </w:pPr>
      <w:r>
        <w:rPr>
          <w:rFonts w:ascii="Tahoma" w:hAnsi="Tahoma" w:cs="Tahoma"/>
        </w:rPr>
        <w:t>The main handler / trainer</w:t>
      </w:r>
      <w:r w:rsidR="00B612C9">
        <w:rPr>
          <w:rFonts w:ascii="Tahoma" w:hAnsi="Tahoma" w:cs="Tahoma"/>
        </w:rPr>
        <w:t xml:space="preserve">, Jason, </w:t>
      </w:r>
      <w:r>
        <w:rPr>
          <w:rFonts w:ascii="Tahoma" w:hAnsi="Tahoma" w:cs="Tahoma"/>
        </w:rPr>
        <w:t xml:space="preserve"> is onsite most days, except when he is doing training offsite or at </w:t>
      </w:r>
      <w:r w:rsidR="00A36C5C">
        <w:rPr>
          <w:rFonts w:ascii="Tahoma" w:hAnsi="Tahoma" w:cs="Tahoma"/>
        </w:rPr>
        <w:t>training-specific locations.</w:t>
      </w:r>
    </w:p>
    <w:p w14:paraId="213FC40B" w14:textId="291DEB06" w:rsidR="00FF4DCD" w:rsidRDefault="00A26B83" w:rsidP="009066A3">
      <w:pPr>
        <w:spacing w:after="120" w:line="240" w:lineRule="auto"/>
        <w:contextualSpacing/>
        <w:jc w:val="both"/>
        <w:rPr>
          <w:rFonts w:ascii="Tahoma" w:hAnsi="Tahoma" w:cs="Tahoma"/>
          <w:b/>
          <w:u w:val="single"/>
        </w:rPr>
      </w:pPr>
      <w:r>
        <w:rPr>
          <w:noProof/>
        </w:rPr>
        <w:lastRenderedPageBreak/>
        <mc:AlternateContent>
          <mc:Choice Requires="wps">
            <w:drawing>
              <wp:anchor distT="0" distB="0" distL="114300" distR="114300" simplePos="0" relativeHeight="251707392" behindDoc="0" locked="0" layoutInCell="1" allowOverlap="1" wp14:anchorId="7BCE17BF" wp14:editId="688B73E0">
                <wp:simplePos x="0" y="0"/>
                <wp:positionH relativeFrom="column">
                  <wp:posOffset>0</wp:posOffset>
                </wp:positionH>
                <wp:positionV relativeFrom="paragraph">
                  <wp:posOffset>6320790</wp:posOffset>
                </wp:positionV>
                <wp:extent cx="4639945" cy="635"/>
                <wp:effectExtent l="0" t="0" r="0" b="0"/>
                <wp:wrapTopAndBottom/>
                <wp:docPr id="26" name="Text Box 26"/>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2F71502F" w14:textId="6CD3F70F" w:rsidR="00A26B83" w:rsidRPr="00953B71" w:rsidRDefault="00A26B83" w:rsidP="00A26B83">
                            <w:pPr>
                              <w:pStyle w:val="Caption"/>
                              <w:rPr>
                                <w:rFonts w:ascii="Tahoma" w:hAnsi="Tahoma" w:cs="Tahoma"/>
                                <w:b/>
                                <w:noProof/>
                                <w:u w:val="single"/>
                              </w:rPr>
                            </w:pPr>
                            <w:r>
                              <w:t xml:space="preserve">Figure </w:t>
                            </w:r>
                            <w:r>
                              <w:fldChar w:fldCharType="begin"/>
                            </w:r>
                            <w:r>
                              <w:instrText xml:space="preserve"> SEQ Figure \* ARABIC </w:instrText>
                            </w:r>
                            <w:r>
                              <w:fldChar w:fldCharType="separate"/>
                            </w:r>
                            <w:r w:rsidR="005A7064">
                              <w:rPr>
                                <w:noProof/>
                              </w:rPr>
                              <w:t>1</w:t>
                            </w:r>
                            <w:r>
                              <w:fldChar w:fldCharType="end"/>
                            </w:r>
                            <w:r>
                              <w:t xml:space="preserve"> - The Veterinary records for each dog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BCE17BF" id="_x0000_t202" coordsize="21600,21600" o:spt="202" path="m,l,21600r21600,l21600,xe">
                <v:stroke joinstyle="miter"/>
                <v:path gradientshapeok="t" o:connecttype="rect"/>
              </v:shapetype>
              <v:shape id="Text Box 26" o:spid="_x0000_s1026" type="#_x0000_t202" style="position:absolute;left:0;text-align:left;margin-left:0;margin-top:497.7pt;width:365.35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" stroked="f">
                <v:textbox style="mso-fit-shape-to-text:t" inset="0,0,0,0">
                  <w:txbxContent>
                    <w:p w14:paraId="2F71502F" w14:textId="6CD3F70F" w:rsidR="00A26B83" w:rsidRPr="00953B71" w:rsidRDefault="00A26B83" w:rsidP="00A26B83">
                      <w:pPr>
                        <w:pStyle w:val="Caption"/>
                        <w:rPr>
                          <w:rFonts w:ascii="Tahoma" w:hAnsi="Tahoma" w:cs="Tahoma"/>
                          <w:b/>
                          <w:noProof/>
                          <w:u w:val="single"/>
                        </w:rPr>
                      </w:pPr>
                      <w:r>
                        <w:t xml:space="preserve">Figure </w:t>
                      </w:r>
                      <w:r>
                        <w:fldChar w:fldCharType="begin"/>
                      </w:r>
                      <w:r>
                        <w:instrText xml:space="preserve"> SEQ Figure \* ARABIC </w:instrText>
                      </w:r>
                      <w:r>
                        <w:fldChar w:fldCharType="separate"/>
                      </w:r>
                      <w:r w:rsidR="005A7064">
                        <w:rPr>
                          <w:noProof/>
                        </w:rPr>
                        <w:t>1</w:t>
                      </w:r>
                      <w:r>
                        <w:fldChar w:fldCharType="end"/>
                      </w:r>
                      <w:r>
                        <w:t xml:space="preserve"> - The Veterinary records for each dog</w:t>
                      </w:r>
                    </w:p>
                  </w:txbxContent>
                </v:textbox>
                <w10:wrap type="topAndBottom"/>
              </v:shape>
            </w:pict>
          </mc:Fallback>
        </mc:AlternateContent>
      </w:r>
      <w:r w:rsidR="001B28B1">
        <w:rPr>
          <w:rFonts w:ascii="Tahoma" w:hAnsi="Tahoma" w:cs="Tahoma"/>
          <w:b/>
          <w:noProof/>
          <w:u w:val="single"/>
        </w:rPr>
        <w:drawing>
          <wp:anchor distT="0" distB="0" distL="114300" distR="114300" simplePos="0" relativeHeight="251695104" behindDoc="0" locked="0" layoutInCell="1" allowOverlap="1" wp14:anchorId="2F2203B5" wp14:editId="36E465D9">
            <wp:simplePos x="0" y="0"/>
            <wp:positionH relativeFrom="column">
              <wp:posOffset>0</wp:posOffset>
            </wp:positionH>
            <wp:positionV relativeFrom="paragraph">
              <wp:posOffset>4175760</wp:posOffset>
            </wp:positionV>
            <wp:extent cx="4640400" cy="2088000"/>
            <wp:effectExtent l="0" t="0" r="8255" b="7620"/>
            <wp:wrapTopAndBottom/>
            <wp:docPr id="23" name="Picture 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40400" cy="2088000"/>
                    </a:xfrm>
                    <a:prstGeom prst="rect">
                      <a:avLst/>
                    </a:prstGeom>
                  </pic:spPr>
                </pic:pic>
              </a:graphicData>
            </a:graphic>
            <wp14:sizeRelH relativeFrom="page">
              <wp14:pctWidth>0</wp14:pctWidth>
            </wp14:sizeRelH>
            <wp14:sizeRelV relativeFrom="page">
              <wp14:pctHeight>0</wp14:pctHeight>
            </wp14:sizeRelV>
          </wp:anchor>
        </w:drawing>
      </w:r>
      <w:r w:rsidR="001B28B1">
        <w:rPr>
          <w:rFonts w:ascii="Tahoma" w:hAnsi="Tahoma" w:cs="Tahoma"/>
          <w:b/>
          <w:noProof/>
          <w:u w:val="single"/>
        </w:rPr>
        <w:drawing>
          <wp:anchor distT="0" distB="0" distL="114300" distR="114300" simplePos="0" relativeHeight="251693056" behindDoc="0" locked="0" layoutInCell="1" allowOverlap="1" wp14:anchorId="1797E88F" wp14:editId="72E54369">
            <wp:simplePos x="0" y="0"/>
            <wp:positionH relativeFrom="column">
              <wp:posOffset>0</wp:posOffset>
            </wp:positionH>
            <wp:positionV relativeFrom="paragraph">
              <wp:posOffset>2087880</wp:posOffset>
            </wp:positionV>
            <wp:extent cx="4640400" cy="2088000"/>
            <wp:effectExtent l="0" t="0" r="8255" b="7620"/>
            <wp:wrapTopAndBottom/>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40400" cy="2088000"/>
                    </a:xfrm>
                    <a:prstGeom prst="rect">
                      <a:avLst/>
                    </a:prstGeom>
                  </pic:spPr>
                </pic:pic>
              </a:graphicData>
            </a:graphic>
            <wp14:sizeRelH relativeFrom="page">
              <wp14:pctWidth>0</wp14:pctWidth>
            </wp14:sizeRelH>
            <wp14:sizeRelV relativeFrom="page">
              <wp14:pctHeight>0</wp14:pctHeight>
            </wp14:sizeRelV>
          </wp:anchor>
        </w:drawing>
      </w:r>
      <w:r w:rsidR="00C102A9">
        <w:rPr>
          <w:rFonts w:ascii="Tahoma" w:hAnsi="Tahoma" w:cs="Tahoma"/>
          <w:b/>
          <w:noProof/>
          <w:u w:val="single"/>
        </w:rPr>
        <w:drawing>
          <wp:anchor distT="0" distB="0" distL="114300" distR="114300" simplePos="0" relativeHeight="251692032" behindDoc="0" locked="0" layoutInCell="1" allowOverlap="1" wp14:anchorId="5D74C77D" wp14:editId="3852BBE8">
            <wp:simplePos x="0" y="0"/>
            <wp:positionH relativeFrom="column">
              <wp:posOffset>0</wp:posOffset>
            </wp:positionH>
            <wp:positionV relativeFrom="paragraph">
              <wp:posOffset>0</wp:posOffset>
            </wp:positionV>
            <wp:extent cx="4639945" cy="2087880"/>
            <wp:effectExtent l="0" t="0" r="8255" b="762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39945" cy="2087880"/>
                    </a:xfrm>
                    <a:prstGeom prst="rect">
                      <a:avLst/>
                    </a:prstGeom>
                  </pic:spPr>
                </pic:pic>
              </a:graphicData>
            </a:graphic>
            <wp14:sizeRelH relativeFrom="page">
              <wp14:pctWidth>0</wp14:pctWidth>
            </wp14:sizeRelH>
            <wp14:sizeRelV relativeFrom="page">
              <wp14:pctHeight>0</wp14:pctHeight>
            </wp14:sizeRelV>
          </wp:anchor>
        </w:drawing>
      </w:r>
    </w:p>
    <w:p w14:paraId="669DAB60" w14:textId="61D4AE65" w:rsidR="00C102A9" w:rsidRDefault="00C102A9">
      <w:pPr>
        <w:spacing w:after="200" w:line="276" w:lineRule="auto"/>
        <w:rPr>
          <w:rFonts w:ascii="Tahoma" w:hAnsi="Tahoma" w:cs="Tahoma"/>
          <w:b/>
          <w:u w:val="single"/>
        </w:rPr>
      </w:pPr>
      <w:r>
        <w:rPr>
          <w:rFonts w:ascii="Tahoma" w:hAnsi="Tahoma" w:cs="Tahoma"/>
          <w:b/>
          <w:u w:val="single"/>
        </w:rPr>
        <w:br w:type="page"/>
      </w:r>
    </w:p>
    <w:p w14:paraId="11C21800" w14:textId="77777777" w:rsidR="00C102A9" w:rsidRDefault="00C102A9" w:rsidP="009066A3">
      <w:pPr>
        <w:spacing w:after="120" w:line="240" w:lineRule="auto"/>
        <w:contextualSpacing/>
        <w:jc w:val="both"/>
        <w:rPr>
          <w:rFonts w:ascii="Tahoma" w:hAnsi="Tahoma" w:cs="Tahoma"/>
          <w:b/>
          <w:u w:val="single"/>
        </w:rPr>
      </w:pPr>
    </w:p>
    <w:p w14:paraId="7795EB8A" w14:textId="05FD39DB" w:rsidR="00C102A9" w:rsidRDefault="00A26B83" w:rsidP="009066A3">
      <w:pPr>
        <w:spacing w:after="120" w:line="240" w:lineRule="auto"/>
        <w:contextualSpacing/>
        <w:jc w:val="both"/>
        <w:rPr>
          <w:rFonts w:ascii="Tahoma" w:hAnsi="Tahoma" w:cs="Tahoma"/>
          <w:b/>
          <w:u w:val="single"/>
        </w:rPr>
      </w:pPr>
      <w:r>
        <w:rPr>
          <w:noProof/>
        </w:rPr>
        <mc:AlternateContent>
          <mc:Choice Requires="wps">
            <w:drawing>
              <wp:anchor distT="0" distB="0" distL="114300" distR="114300" simplePos="0" relativeHeight="251709440" behindDoc="0" locked="0" layoutInCell="1" allowOverlap="1" wp14:anchorId="5EA12C19" wp14:editId="0D11D46A">
                <wp:simplePos x="0" y="0"/>
                <wp:positionH relativeFrom="column">
                  <wp:posOffset>0</wp:posOffset>
                </wp:positionH>
                <wp:positionV relativeFrom="paragraph">
                  <wp:posOffset>2147570</wp:posOffset>
                </wp:positionV>
                <wp:extent cx="4639945" cy="635"/>
                <wp:effectExtent l="0" t="0" r="0" b="0"/>
                <wp:wrapTopAndBottom/>
                <wp:docPr id="27" name="Text Box 27"/>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22F401FE" w14:textId="5830DE03" w:rsidR="00A26B83" w:rsidRPr="00A06039" w:rsidRDefault="00A26B83" w:rsidP="00A26B83">
                            <w:pPr>
                              <w:pStyle w:val="Caption"/>
                              <w:rPr>
                                <w:rFonts w:ascii="Tahoma" w:hAnsi="Tahoma" w:cs="Tahoma"/>
                                <w:b/>
                                <w:noProof/>
                                <w:u w:val="single"/>
                              </w:rPr>
                            </w:pPr>
                            <w:r>
                              <w:t xml:space="preserve">Figure </w:t>
                            </w:r>
                            <w:r>
                              <w:fldChar w:fldCharType="begin"/>
                            </w:r>
                            <w:r>
                              <w:instrText xml:space="preserve"> SEQ Figure \* ARABIC </w:instrText>
                            </w:r>
                            <w:r>
                              <w:fldChar w:fldCharType="separate"/>
                            </w:r>
                            <w:r w:rsidR="005A7064">
                              <w:rPr>
                                <w:noProof/>
                              </w:rPr>
                              <w:t>2</w:t>
                            </w:r>
                            <w:r>
                              <w:fldChar w:fldCharType="end"/>
                            </w:r>
                            <w:r>
                              <w:t xml:space="preserve"> - The dog food that is stored off the ground</w:t>
                            </w:r>
                            <w:r w:rsidR="00C4097F">
                              <w:t xml:space="preserve"> </w:t>
                            </w:r>
                            <w:r w:rsidR="003E4F54">
                              <w:t>and in a clean storeroom.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EA12C19" id="_x0000_t202" coordsize="21600,21600" o:spt="202" path="m,l,21600r21600,l21600,xe">
                <v:stroke joinstyle="miter"/>
                <v:path gradientshapeok="t" o:connecttype="rect"/>
              </v:shapetype>
              <v:shape id="Text Box 27" o:spid="_x0000_s1027" type="#_x0000_t202" style="position:absolute;left:0;text-align:left;margin-left:0;margin-top:169.1pt;width:365.35pt;height:.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" stroked="f">
                <v:textbox style="mso-fit-shape-to-text:t" inset="0,0,0,0">
                  <w:txbxContent>
                    <w:p w14:paraId="22F401FE" w14:textId="5830DE03" w:rsidR="00A26B83" w:rsidRPr="00A06039" w:rsidRDefault="00A26B83" w:rsidP="00A26B83">
                      <w:pPr>
                        <w:pStyle w:val="Caption"/>
                        <w:rPr>
                          <w:rFonts w:ascii="Tahoma" w:hAnsi="Tahoma" w:cs="Tahoma"/>
                          <w:b/>
                          <w:noProof/>
                          <w:u w:val="single"/>
                        </w:rPr>
                      </w:pPr>
                      <w:r>
                        <w:t xml:space="preserve">Figure </w:t>
                      </w:r>
                      <w:r>
                        <w:fldChar w:fldCharType="begin"/>
                      </w:r>
                      <w:r>
                        <w:instrText xml:space="preserve"> SEQ Figure \* ARABIC </w:instrText>
                      </w:r>
                      <w:r>
                        <w:fldChar w:fldCharType="separate"/>
                      </w:r>
                      <w:r w:rsidR="005A7064">
                        <w:rPr>
                          <w:noProof/>
                        </w:rPr>
                        <w:t>2</w:t>
                      </w:r>
                      <w:r>
                        <w:fldChar w:fldCharType="end"/>
                      </w:r>
                      <w:r>
                        <w:t xml:space="preserve"> - The dog food that is stored off the ground</w:t>
                      </w:r>
                      <w:r w:rsidR="00C4097F">
                        <w:t xml:space="preserve"> </w:t>
                      </w:r>
                      <w:r w:rsidR="003E4F54">
                        <w:t>and in a clean storeroom.</w:t>
                      </w:r>
                    </w:p>
                  </w:txbxContent>
                </v:textbox>
                <w10:wrap type="topAndBottom"/>
              </v:shape>
            </w:pict>
          </mc:Fallback>
        </mc:AlternateContent>
      </w:r>
      <w:r w:rsidR="00C102A9">
        <w:rPr>
          <w:rFonts w:ascii="Tahoma" w:hAnsi="Tahoma" w:cs="Tahoma"/>
          <w:b/>
          <w:noProof/>
          <w:u w:val="single"/>
        </w:rPr>
        <w:drawing>
          <wp:anchor distT="0" distB="0" distL="114300" distR="114300" simplePos="0" relativeHeight="251696128" behindDoc="0" locked="0" layoutInCell="1" allowOverlap="1" wp14:anchorId="0A558140" wp14:editId="729E5548">
            <wp:simplePos x="0" y="0"/>
            <wp:positionH relativeFrom="column">
              <wp:posOffset>0</wp:posOffset>
            </wp:positionH>
            <wp:positionV relativeFrom="paragraph">
              <wp:posOffset>2540</wp:posOffset>
            </wp:positionV>
            <wp:extent cx="4640400" cy="2088000"/>
            <wp:effectExtent l="0" t="0" r="8255" b="762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8" cstate="print">
                      <a:extLst>
                        <a:ext uri="{28A0092B-C50C-407E-A947-70E740481C1C}">
                          <a14:useLocalDpi xmlns:a14="http://schemas.microsoft.com/office/drawing/2010/main" val="0"/>
                        </a:ext>
                      </a:extLst>
                    </a:blip>
                    <a:stretch>
                      <a:fillRect/>
                    </a:stretch>
                  </pic:blipFill>
                  <pic:spPr>
                    <a:xfrm rot="10800000">
                      <a:off x="0" y="0"/>
                      <a:ext cx="4640400" cy="2088000"/>
                    </a:xfrm>
                    <a:prstGeom prst="rect">
                      <a:avLst/>
                    </a:prstGeom>
                  </pic:spPr>
                </pic:pic>
              </a:graphicData>
            </a:graphic>
            <wp14:sizeRelH relativeFrom="page">
              <wp14:pctWidth>0</wp14:pctWidth>
            </wp14:sizeRelH>
            <wp14:sizeRelV relativeFrom="page">
              <wp14:pctHeight>0</wp14:pctHeight>
            </wp14:sizeRelV>
          </wp:anchor>
        </w:drawing>
      </w:r>
    </w:p>
    <w:p w14:paraId="120FD68B" w14:textId="58D54E18" w:rsidR="00C102A9" w:rsidRDefault="00A26B83" w:rsidP="009066A3">
      <w:pPr>
        <w:spacing w:after="120" w:line="240" w:lineRule="auto"/>
        <w:contextualSpacing/>
        <w:jc w:val="both"/>
        <w:rPr>
          <w:rFonts w:ascii="Tahoma" w:hAnsi="Tahoma" w:cs="Tahoma"/>
          <w:b/>
          <w:u w:val="single"/>
        </w:rPr>
      </w:pPr>
      <w:r>
        <w:rPr>
          <w:noProof/>
        </w:rPr>
        <mc:AlternateContent>
          <mc:Choice Requires="wps">
            <w:drawing>
              <wp:anchor distT="0" distB="0" distL="114300" distR="114300" simplePos="0" relativeHeight="251711488" behindDoc="0" locked="0" layoutInCell="1" allowOverlap="1" wp14:anchorId="0A21E363" wp14:editId="03E7C28C">
                <wp:simplePos x="0" y="0"/>
                <wp:positionH relativeFrom="column">
                  <wp:posOffset>0</wp:posOffset>
                </wp:positionH>
                <wp:positionV relativeFrom="paragraph">
                  <wp:posOffset>2149475</wp:posOffset>
                </wp:positionV>
                <wp:extent cx="4639945" cy="635"/>
                <wp:effectExtent l="0" t="0" r="0" b="0"/>
                <wp:wrapTopAndBottom/>
                <wp:docPr id="28" name="Text Box 28"/>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24A96D68" w14:textId="65753958" w:rsidR="00A26B83" w:rsidRPr="003D27DB" w:rsidRDefault="00A26B83" w:rsidP="00A26B83">
                            <w:pPr>
                              <w:pStyle w:val="Caption"/>
                              <w:rPr>
                                <w:rFonts w:ascii="Tahoma" w:hAnsi="Tahoma" w:cs="Tahoma"/>
                                <w:b/>
                                <w:noProof/>
                                <w:u w:val="single"/>
                              </w:rPr>
                            </w:pPr>
                            <w:r>
                              <w:t xml:space="preserve">Figure </w:t>
                            </w:r>
                            <w:r>
                              <w:fldChar w:fldCharType="begin"/>
                            </w:r>
                            <w:r>
                              <w:instrText xml:space="preserve"> SEQ Figure \* ARABIC </w:instrText>
                            </w:r>
                            <w:r>
                              <w:fldChar w:fldCharType="separate"/>
                            </w:r>
                            <w:r w:rsidR="005A7064">
                              <w:rPr>
                                <w:noProof/>
                              </w:rPr>
                              <w:t>3</w:t>
                            </w:r>
                            <w:r>
                              <w:fldChar w:fldCharType="end"/>
                            </w:r>
                            <w:r>
                              <w:t xml:space="preserve"> - The equipment and storeroom</w:t>
                            </w:r>
                            <w:r w:rsidR="003E4F54">
                              <w:t xml:space="preserve"> the training equipment is stored.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21E363" id="Text Box 28" o:spid="_x0000_s1028" type="#_x0000_t202" style="position:absolute;left:0;text-align:left;margin-left:0;margin-top:169.25pt;width:365.35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" stroked="f">
                <v:textbox style="mso-fit-shape-to-text:t" inset="0,0,0,0">
                  <w:txbxContent>
                    <w:p w14:paraId="24A96D68" w14:textId="65753958" w:rsidR="00A26B83" w:rsidRPr="003D27DB" w:rsidRDefault="00A26B83" w:rsidP="00A26B83">
                      <w:pPr>
                        <w:pStyle w:val="Caption"/>
                        <w:rPr>
                          <w:rFonts w:ascii="Tahoma" w:hAnsi="Tahoma" w:cs="Tahoma"/>
                          <w:b/>
                          <w:noProof/>
                          <w:u w:val="single"/>
                        </w:rPr>
                      </w:pPr>
                      <w:r>
                        <w:t xml:space="preserve">Figure </w:t>
                      </w:r>
                      <w:r>
                        <w:fldChar w:fldCharType="begin"/>
                      </w:r>
                      <w:r>
                        <w:instrText xml:space="preserve"> SEQ Figure \* ARABIC </w:instrText>
                      </w:r>
                      <w:r>
                        <w:fldChar w:fldCharType="separate"/>
                      </w:r>
                      <w:r w:rsidR="005A7064">
                        <w:rPr>
                          <w:noProof/>
                        </w:rPr>
                        <w:t>3</w:t>
                      </w:r>
                      <w:r>
                        <w:fldChar w:fldCharType="end"/>
                      </w:r>
                      <w:r>
                        <w:t xml:space="preserve"> - The equipment and storeroom</w:t>
                      </w:r>
                      <w:r w:rsidR="003E4F54">
                        <w:t xml:space="preserve"> the training equipment is stored.</w:t>
                      </w:r>
                    </w:p>
                  </w:txbxContent>
                </v:textbox>
                <w10:wrap type="topAndBottom"/>
              </v:shape>
            </w:pict>
          </mc:Fallback>
        </mc:AlternateContent>
      </w:r>
      <w:r w:rsidR="00C102A9">
        <w:rPr>
          <w:rFonts w:ascii="Tahoma" w:hAnsi="Tahoma" w:cs="Tahoma"/>
          <w:b/>
          <w:noProof/>
          <w:u w:val="single"/>
        </w:rPr>
        <w:drawing>
          <wp:anchor distT="0" distB="0" distL="114300" distR="114300" simplePos="0" relativeHeight="251694080" behindDoc="0" locked="0" layoutInCell="1" allowOverlap="1" wp14:anchorId="365D0EE8" wp14:editId="356D7880">
            <wp:simplePos x="0" y="0"/>
            <wp:positionH relativeFrom="column">
              <wp:posOffset>0</wp:posOffset>
            </wp:positionH>
            <wp:positionV relativeFrom="paragraph">
              <wp:posOffset>4445</wp:posOffset>
            </wp:positionV>
            <wp:extent cx="4640400" cy="2088000"/>
            <wp:effectExtent l="0" t="0" r="8255" b="762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40400" cy="2088000"/>
                    </a:xfrm>
                    <a:prstGeom prst="rect">
                      <a:avLst/>
                    </a:prstGeom>
                  </pic:spPr>
                </pic:pic>
              </a:graphicData>
            </a:graphic>
            <wp14:sizeRelH relativeFrom="page">
              <wp14:pctWidth>0</wp14:pctWidth>
            </wp14:sizeRelH>
            <wp14:sizeRelV relativeFrom="page">
              <wp14:pctHeight>0</wp14:pctHeight>
            </wp14:sizeRelV>
          </wp:anchor>
        </w:drawing>
      </w:r>
    </w:p>
    <w:p w14:paraId="0A313368" w14:textId="5E1F7344" w:rsidR="003A3223" w:rsidRDefault="003A3223" w:rsidP="009066A3">
      <w:pPr>
        <w:spacing w:after="120" w:line="240" w:lineRule="auto"/>
        <w:contextualSpacing/>
        <w:jc w:val="both"/>
        <w:rPr>
          <w:rFonts w:ascii="Tahoma" w:hAnsi="Tahoma" w:cs="Tahoma"/>
          <w:b/>
          <w:u w:val="single"/>
        </w:rPr>
      </w:pPr>
      <w:r w:rsidRPr="00056B69">
        <w:rPr>
          <w:rFonts w:ascii="Tahoma" w:hAnsi="Tahoma" w:cs="Tahoma"/>
          <w:b/>
          <w:u w:val="single"/>
        </w:rPr>
        <w:t>REPORT / FINDINGS</w:t>
      </w:r>
    </w:p>
    <w:p w14:paraId="3A71A037" w14:textId="30C69A34" w:rsidR="00C7229B" w:rsidRDefault="00C7229B" w:rsidP="009066A3">
      <w:pPr>
        <w:spacing w:after="120" w:line="240" w:lineRule="auto"/>
        <w:contextualSpacing/>
        <w:jc w:val="both"/>
        <w:rPr>
          <w:rFonts w:ascii="Tahoma" w:hAnsi="Tahoma" w:cs="Tahoma"/>
          <w:u w:val="single"/>
        </w:rPr>
      </w:pPr>
    </w:p>
    <w:p w14:paraId="4E167A08" w14:textId="13BFA014" w:rsidR="00A32E63" w:rsidRPr="002F66BD" w:rsidRDefault="00A32E63" w:rsidP="009066A3">
      <w:pPr>
        <w:spacing w:after="120" w:line="240" w:lineRule="auto"/>
        <w:contextualSpacing/>
        <w:jc w:val="both"/>
        <w:rPr>
          <w:rFonts w:ascii="Tahoma" w:hAnsi="Tahoma" w:cs="Tahoma"/>
        </w:rPr>
      </w:pPr>
      <w:r w:rsidRPr="002F66BD">
        <w:rPr>
          <w:rFonts w:ascii="Tahoma" w:hAnsi="Tahoma" w:cs="Tahoma"/>
        </w:rPr>
        <w:t>I was accompanied by Inspector Theo Arendolf to do a proactive at their kennels which is located at 1 Fourteenth Avenue, Philippi.</w:t>
      </w:r>
      <w:r w:rsidR="00C102A9">
        <w:rPr>
          <w:rFonts w:ascii="Tahoma" w:hAnsi="Tahoma" w:cs="Tahoma"/>
        </w:rPr>
        <w:t xml:space="preserve"> </w:t>
      </w:r>
      <w:r w:rsidR="00D428F3">
        <w:rPr>
          <w:rFonts w:ascii="Tahoma" w:hAnsi="Tahoma" w:cs="Tahoma"/>
        </w:rPr>
        <w:t xml:space="preserve">The dogs all appear to be healthy and in good condition. No signs of kennel stress or any other condition. </w:t>
      </w:r>
      <w:r w:rsidR="00C102A9">
        <w:rPr>
          <w:rFonts w:ascii="Tahoma" w:hAnsi="Tahoma" w:cs="Tahoma"/>
        </w:rPr>
        <w:t xml:space="preserve">We could not find any concerns at this site. </w:t>
      </w:r>
    </w:p>
    <w:p w14:paraId="76A804D0" w14:textId="1E4EF72C" w:rsidR="004E52E8" w:rsidRDefault="004E52E8" w:rsidP="009066A3">
      <w:pPr>
        <w:spacing w:after="120" w:line="240" w:lineRule="auto"/>
        <w:contextualSpacing/>
        <w:jc w:val="both"/>
        <w:rPr>
          <w:rFonts w:ascii="Tahoma" w:hAnsi="Tahoma" w:cs="Tahoma"/>
        </w:rPr>
      </w:pPr>
    </w:p>
    <w:p w14:paraId="566D0389" w14:textId="006FB873" w:rsidR="00E01621" w:rsidRDefault="00E01621" w:rsidP="009066A3">
      <w:pPr>
        <w:spacing w:after="120" w:line="240" w:lineRule="auto"/>
        <w:contextualSpacing/>
        <w:jc w:val="both"/>
        <w:rPr>
          <w:rFonts w:ascii="Tahoma" w:hAnsi="Tahoma" w:cs="Tahoma"/>
          <w:b/>
          <w:u w:val="single"/>
        </w:rPr>
      </w:pPr>
      <w:r w:rsidRPr="00E01621">
        <w:rPr>
          <w:rFonts w:ascii="Tahoma" w:hAnsi="Tahoma" w:cs="Tahoma"/>
          <w:b/>
          <w:u w:val="single"/>
        </w:rPr>
        <w:t>P</w:t>
      </w:r>
      <w:r w:rsidR="00A34538">
        <w:rPr>
          <w:rFonts w:ascii="Tahoma" w:hAnsi="Tahoma" w:cs="Tahoma"/>
          <w:b/>
          <w:u w:val="single"/>
        </w:rPr>
        <w:t xml:space="preserve">erforming </w:t>
      </w:r>
      <w:r w:rsidRPr="00E01621">
        <w:rPr>
          <w:rFonts w:ascii="Tahoma" w:hAnsi="Tahoma" w:cs="Tahoma"/>
          <w:b/>
          <w:u w:val="single"/>
        </w:rPr>
        <w:t>A</w:t>
      </w:r>
      <w:r w:rsidR="00A34538">
        <w:rPr>
          <w:rFonts w:ascii="Tahoma" w:hAnsi="Tahoma" w:cs="Tahoma"/>
          <w:b/>
          <w:u w:val="single"/>
        </w:rPr>
        <w:t xml:space="preserve">nimals </w:t>
      </w:r>
      <w:r w:rsidRPr="00E01621">
        <w:rPr>
          <w:rFonts w:ascii="Tahoma" w:hAnsi="Tahoma" w:cs="Tahoma"/>
          <w:b/>
          <w:u w:val="single"/>
        </w:rPr>
        <w:t>P</w:t>
      </w:r>
      <w:r w:rsidR="00A34538">
        <w:rPr>
          <w:rFonts w:ascii="Tahoma" w:hAnsi="Tahoma" w:cs="Tahoma"/>
          <w:b/>
          <w:u w:val="single"/>
        </w:rPr>
        <w:t xml:space="preserve">rotection </w:t>
      </w:r>
      <w:r w:rsidRPr="00E01621">
        <w:rPr>
          <w:rFonts w:ascii="Tahoma" w:hAnsi="Tahoma" w:cs="Tahoma"/>
          <w:b/>
          <w:u w:val="single"/>
        </w:rPr>
        <w:t>A</w:t>
      </w:r>
      <w:r w:rsidR="00A34538">
        <w:rPr>
          <w:rFonts w:ascii="Tahoma" w:hAnsi="Tahoma" w:cs="Tahoma"/>
          <w:b/>
          <w:u w:val="single"/>
        </w:rPr>
        <w:t xml:space="preserve">ct </w:t>
      </w:r>
    </w:p>
    <w:p w14:paraId="6EC3FE34" w14:textId="77777777" w:rsidR="00C7229B" w:rsidRPr="00E01621" w:rsidRDefault="00C7229B" w:rsidP="009066A3">
      <w:pPr>
        <w:spacing w:after="120" w:line="240" w:lineRule="auto"/>
        <w:contextualSpacing/>
        <w:jc w:val="both"/>
        <w:rPr>
          <w:rFonts w:ascii="Tahoma" w:hAnsi="Tahoma" w:cs="Tahoma"/>
          <w:b/>
          <w:u w:val="single"/>
        </w:rPr>
      </w:pPr>
    </w:p>
    <w:p w14:paraId="0687DFB3" w14:textId="39AE5DC2" w:rsidR="001B049F" w:rsidRDefault="00CD779B" w:rsidP="009066A3">
      <w:pPr>
        <w:spacing w:after="120" w:line="240" w:lineRule="auto"/>
        <w:contextualSpacing/>
        <w:jc w:val="both"/>
        <w:rPr>
          <w:rFonts w:ascii="Tahoma" w:hAnsi="Tahoma" w:cs="Tahoma"/>
          <w:color w:val="000000" w:themeColor="text1"/>
        </w:rPr>
      </w:pPr>
      <w:r>
        <w:rPr>
          <w:rFonts w:ascii="Tahoma" w:hAnsi="Tahoma" w:cs="Tahoma"/>
          <w:color w:val="000000" w:themeColor="text1"/>
        </w:rPr>
        <w:t xml:space="preserve">This company </w:t>
      </w:r>
      <w:r w:rsidRPr="00E01621">
        <w:rPr>
          <w:rFonts w:ascii="Tahoma" w:hAnsi="Tahoma" w:cs="Tahoma"/>
          <w:color w:val="000000" w:themeColor="text1"/>
        </w:rPr>
        <w:t>is in possession of a valid License in terms of the Performing Animals Protection Act N</w:t>
      </w:r>
      <w:r>
        <w:rPr>
          <w:rFonts w:ascii="Tahoma" w:hAnsi="Tahoma" w:cs="Tahoma"/>
          <w:color w:val="000000" w:themeColor="text1"/>
        </w:rPr>
        <w:t xml:space="preserve">umber </w:t>
      </w:r>
      <w:r w:rsidRPr="00E01621">
        <w:rPr>
          <w:rFonts w:ascii="Tahoma" w:hAnsi="Tahoma" w:cs="Tahoma"/>
          <w:color w:val="000000" w:themeColor="text1"/>
        </w:rPr>
        <w:t>24 of 1935.</w:t>
      </w:r>
      <w:r>
        <w:rPr>
          <w:rFonts w:ascii="Tahoma" w:hAnsi="Tahoma" w:cs="Tahoma"/>
          <w:color w:val="000000" w:themeColor="text1"/>
        </w:rPr>
        <w:t xml:space="preserve"> </w:t>
      </w:r>
      <w:r w:rsidR="00FF57CB">
        <w:rPr>
          <w:rFonts w:ascii="Tahoma" w:hAnsi="Tahoma" w:cs="Tahoma"/>
          <w:color w:val="000000" w:themeColor="text1"/>
        </w:rPr>
        <w:t xml:space="preserve">It allows them to utilise 35 dogs for detection </w:t>
      </w:r>
      <w:r w:rsidR="00D428F3">
        <w:rPr>
          <w:rFonts w:ascii="Tahoma" w:hAnsi="Tahoma" w:cs="Tahoma"/>
          <w:color w:val="000000" w:themeColor="text1"/>
        </w:rPr>
        <w:t>or</w:t>
      </w:r>
      <w:r w:rsidR="00FF57CB">
        <w:rPr>
          <w:rFonts w:ascii="Tahoma" w:hAnsi="Tahoma" w:cs="Tahoma"/>
          <w:color w:val="000000" w:themeColor="text1"/>
        </w:rPr>
        <w:t xml:space="preserve"> training work and 15 dogs for safeguarding. They currently have a total of 24 </w:t>
      </w:r>
      <w:r w:rsidR="00D428F3">
        <w:rPr>
          <w:rFonts w:ascii="Tahoma" w:hAnsi="Tahoma" w:cs="Tahoma"/>
          <w:color w:val="000000" w:themeColor="text1"/>
        </w:rPr>
        <w:t xml:space="preserve">active </w:t>
      </w:r>
      <w:r w:rsidR="00FF57CB">
        <w:rPr>
          <w:rFonts w:ascii="Tahoma" w:hAnsi="Tahoma" w:cs="Tahoma"/>
          <w:color w:val="000000" w:themeColor="text1"/>
        </w:rPr>
        <w:t xml:space="preserve">dogs </w:t>
      </w:r>
      <w:r w:rsidR="00F357C2">
        <w:rPr>
          <w:rFonts w:ascii="Tahoma" w:hAnsi="Tahoma" w:cs="Tahoma"/>
          <w:color w:val="000000" w:themeColor="text1"/>
        </w:rPr>
        <w:t>now</w:t>
      </w:r>
      <w:r w:rsidR="00FF57CB">
        <w:rPr>
          <w:rFonts w:ascii="Tahoma" w:hAnsi="Tahoma" w:cs="Tahoma"/>
          <w:color w:val="000000" w:themeColor="text1"/>
        </w:rPr>
        <w:t xml:space="preserve">. There are some dogs that </w:t>
      </w:r>
      <w:r w:rsidR="00F357C2">
        <w:rPr>
          <w:rFonts w:ascii="Tahoma" w:hAnsi="Tahoma" w:cs="Tahoma"/>
          <w:color w:val="000000" w:themeColor="text1"/>
        </w:rPr>
        <w:t>can</w:t>
      </w:r>
      <w:r w:rsidR="00FF57CB">
        <w:rPr>
          <w:rFonts w:ascii="Tahoma" w:hAnsi="Tahoma" w:cs="Tahoma"/>
          <w:color w:val="000000" w:themeColor="text1"/>
        </w:rPr>
        <w:t xml:space="preserve"> do detection as well a</w:t>
      </w:r>
      <w:r w:rsidR="00F357C2">
        <w:rPr>
          <w:rFonts w:ascii="Tahoma" w:hAnsi="Tahoma" w:cs="Tahoma"/>
          <w:color w:val="000000" w:themeColor="text1"/>
        </w:rPr>
        <w:t>s</w:t>
      </w:r>
      <w:r w:rsidR="00FF57CB">
        <w:rPr>
          <w:rFonts w:ascii="Tahoma" w:hAnsi="Tahoma" w:cs="Tahoma"/>
          <w:color w:val="000000" w:themeColor="text1"/>
        </w:rPr>
        <w:t xml:space="preserve"> safeguarding. </w:t>
      </w:r>
      <w:r>
        <w:rPr>
          <w:rFonts w:ascii="Tahoma" w:hAnsi="Tahoma" w:cs="Tahoma"/>
          <w:color w:val="000000" w:themeColor="text1"/>
        </w:rPr>
        <w:t>The</w:t>
      </w:r>
      <w:r w:rsidR="002F66BD">
        <w:rPr>
          <w:rFonts w:ascii="Tahoma" w:hAnsi="Tahoma" w:cs="Tahoma"/>
          <w:color w:val="000000" w:themeColor="text1"/>
        </w:rPr>
        <w:t>ir</w:t>
      </w:r>
      <w:r>
        <w:rPr>
          <w:rFonts w:ascii="Tahoma" w:hAnsi="Tahoma" w:cs="Tahoma"/>
          <w:color w:val="000000" w:themeColor="text1"/>
        </w:rPr>
        <w:t xml:space="preserve"> PAPA Licence </w:t>
      </w:r>
      <w:r w:rsidR="00FF57CB">
        <w:rPr>
          <w:rFonts w:ascii="Tahoma" w:hAnsi="Tahoma" w:cs="Tahoma"/>
          <w:color w:val="000000" w:themeColor="text1"/>
        </w:rPr>
        <w:t xml:space="preserve">is valid and </w:t>
      </w:r>
      <w:r>
        <w:rPr>
          <w:rFonts w:ascii="Tahoma" w:hAnsi="Tahoma" w:cs="Tahoma"/>
          <w:color w:val="000000" w:themeColor="text1"/>
        </w:rPr>
        <w:t>expires on 07</w:t>
      </w:r>
      <w:r w:rsidRPr="00CD779B">
        <w:rPr>
          <w:rFonts w:ascii="Tahoma" w:hAnsi="Tahoma" w:cs="Tahoma"/>
          <w:color w:val="000000" w:themeColor="text1"/>
          <w:vertAlign w:val="superscript"/>
        </w:rPr>
        <w:t>th</w:t>
      </w:r>
      <w:r>
        <w:rPr>
          <w:rFonts w:ascii="Tahoma" w:hAnsi="Tahoma" w:cs="Tahoma"/>
          <w:color w:val="000000" w:themeColor="text1"/>
        </w:rPr>
        <w:t xml:space="preserve"> March 202</w:t>
      </w:r>
      <w:r w:rsidR="00FF57CB">
        <w:rPr>
          <w:rFonts w:ascii="Tahoma" w:hAnsi="Tahoma" w:cs="Tahoma"/>
          <w:color w:val="000000" w:themeColor="text1"/>
        </w:rPr>
        <w:t>3</w:t>
      </w:r>
      <w:r>
        <w:rPr>
          <w:rFonts w:ascii="Tahoma" w:hAnsi="Tahoma" w:cs="Tahoma"/>
          <w:color w:val="000000" w:themeColor="text1"/>
        </w:rPr>
        <w:t xml:space="preserve">. </w:t>
      </w:r>
      <w:r w:rsidR="00A34538">
        <w:rPr>
          <w:rFonts w:ascii="Tahoma" w:hAnsi="Tahoma" w:cs="Tahoma"/>
          <w:color w:val="000000" w:themeColor="text1"/>
        </w:rPr>
        <w:t xml:space="preserve"> </w:t>
      </w:r>
    </w:p>
    <w:p w14:paraId="2563A60D" w14:textId="77777777" w:rsidR="001B049F" w:rsidRDefault="001B049F" w:rsidP="009066A3">
      <w:pPr>
        <w:spacing w:after="120" w:line="240" w:lineRule="auto"/>
        <w:contextualSpacing/>
        <w:jc w:val="both"/>
        <w:rPr>
          <w:rFonts w:ascii="Tahoma" w:hAnsi="Tahoma" w:cs="Tahoma"/>
          <w:color w:val="000000" w:themeColor="text1"/>
        </w:rPr>
      </w:pPr>
    </w:p>
    <w:p w14:paraId="41937B06" w14:textId="259D7A25" w:rsidR="00E01621" w:rsidRDefault="00A34538" w:rsidP="009066A3">
      <w:pPr>
        <w:spacing w:after="120" w:line="240" w:lineRule="auto"/>
        <w:contextualSpacing/>
        <w:jc w:val="both"/>
        <w:rPr>
          <w:rFonts w:ascii="Tahoma" w:hAnsi="Tahoma" w:cs="Tahoma"/>
          <w:color w:val="000000" w:themeColor="text1"/>
        </w:rPr>
      </w:pPr>
      <w:r>
        <w:rPr>
          <w:rFonts w:ascii="Tahoma" w:hAnsi="Tahoma" w:cs="Tahoma"/>
          <w:color w:val="000000" w:themeColor="text1"/>
        </w:rPr>
        <w:t xml:space="preserve">A copy of </w:t>
      </w:r>
      <w:r w:rsidR="00F357C2">
        <w:rPr>
          <w:rFonts w:ascii="Tahoma" w:hAnsi="Tahoma" w:cs="Tahoma"/>
          <w:color w:val="000000" w:themeColor="text1"/>
        </w:rPr>
        <w:t>their PAPA</w:t>
      </w:r>
      <w:r w:rsidR="00CD779B">
        <w:rPr>
          <w:rFonts w:ascii="Tahoma" w:hAnsi="Tahoma" w:cs="Tahoma"/>
          <w:color w:val="000000" w:themeColor="text1"/>
        </w:rPr>
        <w:t xml:space="preserve"> Licence is attached as </w:t>
      </w:r>
      <w:r w:rsidR="00CD779B">
        <w:rPr>
          <w:rFonts w:ascii="Tahoma" w:hAnsi="Tahoma" w:cs="Tahoma"/>
          <w:b/>
          <w:color w:val="000000" w:themeColor="text1"/>
        </w:rPr>
        <w:t xml:space="preserve">Annexure </w:t>
      </w:r>
      <w:r w:rsidR="00A32E63">
        <w:rPr>
          <w:rFonts w:ascii="Tahoma" w:hAnsi="Tahoma" w:cs="Tahoma"/>
          <w:b/>
          <w:color w:val="000000" w:themeColor="text1"/>
        </w:rPr>
        <w:t>A</w:t>
      </w:r>
      <w:r w:rsidR="00CD779B">
        <w:rPr>
          <w:rFonts w:ascii="Tahoma" w:hAnsi="Tahoma" w:cs="Tahoma"/>
          <w:color w:val="000000" w:themeColor="text1"/>
        </w:rPr>
        <w:t>.</w:t>
      </w:r>
    </w:p>
    <w:p w14:paraId="4B2A1759" w14:textId="77777777" w:rsidR="00CD779B" w:rsidRPr="00664FB3" w:rsidRDefault="00CD779B" w:rsidP="009066A3">
      <w:pPr>
        <w:spacing w:after="120" w:line="240" w:lineRule="auto"/>
        <w:contextualSpacing/>
        <w:jc w:val="both"/>
        <w:rPr>
          <w:rFonts w:ascii="Tahoma" w:hAnsi="Tahoma" w:cs="Tahoma"/>
        </w:rPr>
      </w:pPr>
    </w:p>
    <w:p w14:paraId="59395A92" w14:textId="77777777" w:rsidR="00C102A9" w:rsidRDefault="00C102A9">
      <w:pPr>
        <w:spacing w:after="200" w:line="276" w:lineRule="auto"/>
        <w:rPr>
          <w:rFonts w:ascii="Tahoma" w:hAnsi="Tahoma" w:cs="Tahoma"/>
          <w:b/>
          <w:u w:val="single"/>
        </w:rPr>
      </w:pPr>
      <w:r>
        <w:rPr>
          <w:rFonts w:ascii="Tahoma" w:hAnsi="Tahoma" w:cs="Tahoma"/>
          <w:b/>
          <w:u w:val="single"/>
        </w:rPr>
        <w:br w:type="page"/>
      </w:r>
    </w:p>
    <w:p w14:paraId="4A679917" w14:textId="51CFCC9E" w:rsidR="00A26B83" w:rsidRDefault="00A26B83" w:rsidP="009066A3">
      <w:pPr>
        <w:spacing w:after="120" w:line="240" w:lineRule="auto"/>
        <w:contextualSpacing/>
        <w:rPr>
          <w:rFonts w:ascii="Tahoma" w:hAnsi="Tahoma" w:cs="Tahoma"/>
          <w:b/>
          <w:u w:val="single"/>
        </w:rPr>
      </w:pPr>
      <w:r>
        <w:rPr>
          <w:noProof/>
        </w:rPr>
        <w:lastRenderedPageBreak/>
        <mc:AlternateContent>
          <mc:Choice Requires="wps">
            <w:drawing>
              <wp:anchor distT="0" distB="0" distL="114300" distR="114300" simplePos="0" relativeHeight="251713536" behindDoc="0" locked="0" layoutInCell="1" allowOverlap="1" wp14:anchorId="713F0D47" wp14:editId="7464F0DD">
                <wp:simplePos x="0" y="0"/>
                <wp:positionH relativeFrom="column">
                  <wp:posOffset>6985</wp:posOffset>
                </wp:positionH>
                <wp:positionV relativeFrom="paragraph">
                  <wp:posOffset>2145030</wp:posOffset>
                </wp:positionV>
                <wp:extent cx="4639945" cy="635"/>
                <wp:effectExtent l="0" t="0" r="0" b="0"/>
                <wp:wrapTopAndBottom/>
                <wp:docPr id="29" name="Text Box 29"/>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400D857B" w14:textId="1E9F9949" w:rsidR="00A26B83" w:rsidRPr="000E7B6D" w:rsidRDefault="00A26B83" w:rsidP="00A26B83">
                            <w:pPr>
                              <w:pStyle w:val="Caption"/>
                              <w:rPr>
                                <w:rFonts w:ascii="Tahoma" w:hAnsi="Tahoma" w:cs="Tahoma"/>
                                <w:noProof/>
                                <w:color w:val="FF0000"/>
                              </w:rPr>
                            </w:pPr>
                            <w:r>
                              <w:t xml:space="preserve">Figure </w:t>
                            </w:r>
                            <w:r>
                              <w:fldChar w:fldCharType="begin"/>
                            </w:r>
                            <w:r>
                              <w:instrText xml:space="preserve"> SEQ Figure \* ARABIC </w:instrText>
                            </w:r>
                            <w:r>
                              <w:fldChar w:fldCharType="separate"/>
                            </w:r>
                            <w:r w:rsidR="005A7064">
                              <w:rPr>
                                <w:noProof/>
                              </w:rPr>
                              <w:t>4</w:t>
                            </w:r>
                            <w:r>
                              <w:fldChar w:fldCharType="end"/>
                            </w:r>
                            <w:r>
                              <w:t xml:space="preserve"> - There is a fully functional firehose </w:t>
                            </w:r>
                            <w:r w:rsidR="003E4F54">
                              <w:t xml:space="preserve">at the end of </w:t>
                            </w:r>
                            <w:r>
                              <w:t>each row of enclosures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3F0D47" id="Text Box 29" o:spid="_x0000_s1029" type="#_x0000_t202" style="position:absolute;margin-left:.55pt;margin-top:168.9pt;width:365.35pt;height:.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" stroked="f">
                <v:textbox style="mso-fit-shape-to-text:t" inset="0,0,0,0">
                  <w:txbxContent>
                    <w:p w14:paraId="400D857B" w14:textId="1E9F9949" w:rsidR="00A26B83" w:rsidRPr="000E7B6D" w:rsidRDefault="00A26B83" w:rsidP="00A26B83">
                      <w:pPr>
                        <w:pStyle w:val="Caption"/>
                        <w:rPr>
                          <w:rFonts w:ascii="Tahoma" w:hAnsi="Tahoma" w:cs="Tahoma"/>
                          <w:noProof/>
                          <w:color w:val="FF0000"/>
                        </w:rPr>
                      </w:pPr>
                      <w:r>
                        <w:t xml:space="preserve">Figure </w:t>
                      </w:r>
                      <w:r>
                        <w:fldChar w:fldCharType="begin"/>
                      </w:r>
                      <w:r>
                        <w:instrText xml:space="preserve"> SEQ Figure \* ARABIC </w:instrText>
                      </w:r>
                      <w:r>
                        <w:fldChar w:fldCharType="separate"/>
                      </w:r>
                      <w:r w:rsidR="005A7064">
                        <w:rPr>
                          <w:noProof/>
                        </w:rPr>
                        <w:t>4</w:t>
                      </w:r>
                      <w:r>
                        <w:fldChar w:fldCharType="end"/>
                      </w:r>
                      <w:r>
                        <w:t xml:space="preserve"> - There is a fully functional firehose </w:t>
                      </w:r>
                      <w:r w:rsidR="003E4F54">
                        <w:t xml:space="preserve">at the end of </w:t>
                      </w:r>
                      <w:r>
                        <w:t>each row of enclosures</w:t>
                      </w:r>
                    </w:p>
                  </w:txbxContent>
                </v:textbox>
                <w10:wrap type="topAndBottom"/>
              </v:shape>
            </w:pict>
          </mc:Fallback>
        </mc:AlternateContent>
      </w:r>
      <w:r w:rsidR="001B049F">
        <w:rPr>
          <w:rFonts w:ascii="Tahoma" w:hAnsi="Tahoma" w:cs="Tahoma"/>
          <w:b/>
          <w:noProof/>
          <w:u w:val="single"/>
        </w:rPr>
        <w:drawing>
          <wp:inline distT="0" distB="0" distL="0" distR="0" wp14:anchorId="2BE99DC5" wp14:editId="72AA3A4B">
            <wp:extent cx="4640400" cy="2088000"/>
            <wp:effectExtent l="0" t="0" r="825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21205_11421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40400" cy="2088000"/>
                    </a:xfrm>
                    <a:prstGeom prst="rect">
                      <a:avLst/>
                    </a:prstGeom>
                  </pic:spPr>
                </pic:pic>
              </a:graphicData>
            </a:graphic>
          </wp:inline>
        </w:drawing>
      </w:r>
    </w:p>
    <w:p w14:paraId="26525DB1" w14:textId="0368D908" w:rsidR="006C60DD" w:rsidRPr="000D5432" w:rsidRDefault="006C60DD" w:rsidP="009066A3">
      <w:pPr>
        <w:spacing w:after="120" w:line="240" w:lineRule="auto"/>
        <w:contextualSpacing/>
        <w:rPr>
          <w:rFonts w:ascii="Tahoma" w:hAnsi="Tahoma" w:cs="Tahoma"/>
          <w:b/>
          <w:u w:val="single"/>
        </w:rPr>
      </w:pPr>
      <w:r w:rsidRPr="000D5432">
        <w:rPr>
          <w:rFonts w:ascii="Tahoma" w:hAnsi="Tahoma" w:cs="Tahoma"/>
          <w:b/>
          <w:u w:val="single"/>
        </w:rPr>
        <w:t xml:space="preserve">ENCLOSURES </w:t>
      </w:r>
    </w:p>
    <w:p w14:paraId="18A1F02C" w14:textId="7318653B" w:rsidR="00020CA5" w:rsidRDefault="00020CA5" w:rsidP="009066A3">
      <w:pPr>
        <w:spacing w:after="120" w:line="240" w:lineRule="auto"/>
        <w:contextualSpacing/>
        <w:jc w:val="both"/>
        <w:rPr>
          <w:rFonts w:ascii="Tahoma" w:hAnsi="Tahoma" w:cs="Tahoma"/>
        </w:rPr>
      </w:pPr>
    </w:p>
    <w:p w14:paraId="667D2635" w14:textId="04C8B955" w:rsidR="006F2F48" w:rsidRPr="002F66BD" w:rsidRDefault="00C17EDC" w:rsidP="00C17EDC">
      <w:pPr>
        <w:spacing w:after="120" w:line="240" w:lineRule="auto"/>
        <w:contextualSpacing/>
        <w:rPr>
          <w:rFonts w:ascii="Tahoma" w:hAnsi="Tahoma" w:cs="Tahoma"/>
        </w:rPr>
      </w:pPr>
      <w:r>
        <w:rPr>
          <w:rFonts w:ascii="Tahoma" w:hAnsi="Tahoma" w:cs="Tahoma"/>
        </w:rPr>
        <w:t xml:space="preserve">They have a total of 50 enclosures at this property. </w:t>
      </w:r>
      <w:r w:rsidR="002F66BD">
        <w:rPr>
          <w:rFonts w:ascii="Tahoma" w:hAnsi="Tahoma" w:cs="Tahoma"/>
        </w:rPr>
        <w:t>Enclosures are in three rows of fourteen</w:t>
      </w:r>
      <w:r>
        <w:rPr>
          <w:rFonts w:ascii="Tahoma" w:hAnsi="Tahoma" w:cs="Tahoma"/>
        </w:rPr>
        <w:t xml:space="preserve"> </w:t>
      </w:r>
      <w:r w:rsidR="002F66BD">
        <w:rPr>
          <w:rFonts w:ascii="Tahoma" w:hAnsi="Tahoma" w:cs="Tahoma"/>
        </w:rPr>
        <w:t xml:space="preserve">enclosures in each row, giving you a total of </w:t>
      </w:r>
      <w:r w:rsidR="006543FF">
        <w:rPr>
          <w:rFonts w:ascii="Tahoma" w:hAnsi="Tahoma" w:cs="Tahoma"/>
        </w:rPr>
        <w:t>forty-two</w:t>
      </w:r>
      <w:r w:rsidR="002F66BD">
        <w:rPr>
          <w:rFonts w:ascii="Tahoma" w:hAnsi="Tahoma" w:cs="Tahoma"/>
        </w:rPr>
        <w:t xml:space="preserve"> enclosures </w:t>
      </w:r>
      <w:r>
        <w:rPr>
          <w:rFonts w:ascii="Tahoma" w:hAnsi="Tahoma" w:cs="Tahoma"/>
        </w:rPr>
        <w:t>in the main section</w:t>
      </w:r>
      <w:r w:rsidR="002F66BD">
        <w:rPr>
          <w:rFonts w:ascii="Tahoma" w:hAnsi="Tahoma" w:cs="Tahoma"/>
        </w:rPr>
        <w:t xml:space="preserve">. They also have </w:t>
      </w:r>
      <w:r w:rsidR="00266010">
        <w:rPr>
          <w:rFonts w:ascii="Tahoma" w:hAnsi="Tahoma" w:cs="Tahoma"/>
        </w:rPr>
        <w:t>four</w:t>
      </w:r>
      <w:r w:rsidR="002F66BD">
        <w:rPr>
          <w:rFonts w:ascii="Tahoma" w:hAnsi="Tahoma" w:cs="Tahoma"/>
        </w:rPr>
        <w:t xml:space="preserve"> quarantine enclosures which is located far away from the runs</w:t>
      </w:r>
      <w:r w:rsidR="006432C0">
        <w:rPr>
          <w:rFonts w:ascii="Tahoma" w:hAnsi="Tahoma" w:cs="Tahoma"/>
        </w:rPr>
        <w:t>.</w:t>
      </w:r>
      <w:r w:rsidR="002F66BD">
        <w:rPr>
          <w:rFonts w:ascii="Tahoma" w:hAnsi="Tahoma" w:cs="Tahoma"/>
        </w:rPr>
        <w:t xml:space="preserve"> The runs are spacious and grassy. There are fire hoses in each </w:t>
      </w:r>
      <w:r w:rsidR="00FF4DCD">
        <w:rPr>
          <w:rFonts w:ascii="Tahoma" w:hAnsi="Tahoma" w:cs="Tahoma"/>
        </w:rPr>
        <w:t xml:space="preserve">row </w:t>
      </w:r>
      <w:r w:rsidR="002F66BD">
        <w:rPr>
          <w:rFonts w:ascii="Tahoma" w:hAnsi="Tahoma" w:cs="Tahoma"/>
        </w:rPr>
        <w:t xml:space="preserve">of </w:t>
      </w:r>
      <w:r w:rsidR="00FF4DCD">
        <w:rPr>
          <w:rFonts w:ascii="Tahoma" w:hAnsi="Tahoma" w:cs="Tahoma"/>
        </w:rPr>
        <w:t>kennels. The front of the kennel uses Clear Vu</w:t>
      </w:r>
      <w:r w:rsidR="00FF4DCD" w:rsidRPr="00FF4DCD">
        <w:rPr>
          <w:rFonts w:ascii="Tahoma" w:hAnsi="Tahoma" w:cs="Tahoma"/>
          <w:vertAlign w:val="superscript"/>
        </w:rPr>
        <w:t>©</w:t>
      </w:r>
      <w:r w:rsidR="00FF4DCD">
        <w:rPr>
          <w:rFonts w:ascii="Tahoma" w:hAnsi="Tahoma" w:cs="Tahoma"/>
        </w:rPr>
        <w:t xml:space="preserve"> </w:t>
      </w:r>
      <w:r w:rsidR="00F357C2">
        <w:rPr>
          <w:rFonts w:ascii="Tahoma" w:hAnsi="Tahoma" w:cs="Tahoma"/>
        </w:rPr>
        <w:t>fencing,</w:t>
      </w:r>
      <w:r w:rsidR="006543FF">
        <w:rPr>
          <w:rFonts w:ascii="Tahoma" w:hAnsi="Tahoma" w:cs="Tahoma"/>
        </w:rPr>
        <w:t xml:space="preserve"> which is durable </w:t>
      </w:r>
      <w:r w:rsidR="00817D3D">
        <w:rPr>
          <w:rFonts w:ascii="Tahoma" w:hAnsi="Tahoma" w:cs="Tahoma"/>
        </w:rPr>
        <w:t>and</w:t>
      </w:r>
      <w:r w:rsidR="006543FF">
        <w:rPr>
          <w:rFonts w:ascii="Tahoma" w:hAnsi="Tahoma" w:cs="Tahoma"/>
        </w:rPr>
        <w:t xml:space="preserve"> </w:t>
      </w:r>
      <w:r w:rsidR="00F357C2">
        <w:rPr>
          <w:rFonts w:ascii="Tahoma" w:hAnsi="Tahoma" w:cs="Tahoma"/>
        </w:rPr>
        <w:t>plastic</w:t>
      </w:r>
      <w:r w:rsidR="006543FF">
        <w:rPr>
          <w:rFonts w:ascii="Tahoma" w:hAnsi="Tahoma" w:cs="Tahoma"/>
        </w:rPr>
        <w:t xml:space="preserve"> coated, to last longer and prevent injury</w:t>
      </w:r>
      <w:r w:rsidR="001B28B1">
        <w:rPr>
          <w:rFonts w:ascii="Tahoma" w:hAnsi="Tahoma" w:cs="Tahoma"/>
        </w:rPr>
        <w:t xml:space="preserve"> to the dogs</w:t>
      </w:r>
      <w:r w:rsidR="006543FF">
        <w:rPr>
          <w:rFonts w:ascii="Tahoma" w:hAnsi="Tahoma" w:cs="Tahoma"/>
        </w:rPr>
        <w:t>.</w:t>
      </w:r>
      <w:r>
        <w:rPr>
          <w:rFonts w:ascii="Tahoma" w:hAnsi="Tahoma" w:cs="Tahoma"/>
        </w:rPr>
        <w:t xml:space="preserve"> They use Clear Vu</w:t>
      </w:r>
      <w:r w:rsidRPr="00FF4DCD">
        <w:rPr>
          <w:rFonts w:ascii="Tahoma" w:hAnsi="Tahoma" w:cs="Tahoma"/>
          <w:vertAlign w:val="superscript"/>
        </w:rPr>
        <w:t>©</w:t>
      </w:r>
      <w:r>
        <w:rPr>
          <w:rFonts w:ascii="Tahoma" w:hAnsi="Tahoma" w:cs="Tahoma"/>
          <w:vertAlign w:val="superscript"/>
        </w:rPr>
        <w:t xml:space="preserve"> </w:t>
      </w:r>
      <w:r>
        <w:rPr>
          <w:rFonts w:ascii="Tahoma" w:hAnsi="Tahoma" w:cs="Tahoma"/>
        </w:rPr>
        <w:t xml:space="preserve">fencing throughout their enclosures and runs. </w:t>
      </w:r>
      <w:r w:rsidR="00266010">
        <w:rPr>
          <w:rFonts w:ascii="Tahoma" w:hAnsi="Tahoma" w:cs="Tahoma"/>
        </w:rPr>
        <w:t xml:space="preserve">The </w:t>
      </w:r>
      <w:r w:rsidR="001B28B1">
        <w:rPr>
          <w:rFonts w:ascii="Tahoma" w:hAnsi="Tahoma" w:cs="Tahoma"/>
        </w:rPr>
        <w:t xml:space="preserve">cement </w:t>
      </w:r>
      <w:r w:rsidR="00266010">
        <w:rPr>
          <w:rFonts w:ascii="Tahoma" w:hAnsi="Tahoma" w:cs="Tahoma"/>
        </w:rPr>
        <w:t xml:space="preserve">floor of the </w:t>
      </w:r>
      <w:r>
        <w:rPr>
          <w:rFonts w:ascii="Tahoma" w:hAnsi="Tahoma" w:cs="Tahoma"/>
        </w:rPr>
        <w:t xml:space="preserve">enclosures’ </w:t>
      </w:r>
      <w:r w:rsidR="00266010">
        <w:rPr>
          <w:rFonts w:ascii="Tahoma" w:hAnsi="Tahoma" w:cs="Tahoma"/>
        </w:rPr>
        <w:t>slopes towards the entrance of the kennel which allows for easy cleaning</w:t>
      </w:r>
      <w:r w:rsidR="001B28B1">
        <w:rPr>
          <w:rFonts w:ascii="Tahoma" w:hAnsi="Tahoma" w:cs="Tahoma"/>
        </w:rPr>
        <w:t xml:space="preserve"> and drainage</w:t>
      </w:r>
      <w:r w:rsidR="00266010" w:rsidRPr="00C4097F">
        <w:rPr>
          <w:rFonts w:ascii="Tahoma" w:hAnsi="Tahoma" w:cs="Tahoma"/>
          <w:color w:val="FF0000"/>
        </w:rPr>
        <w:t xml:space="preserve">. </w:t>
      </w:r>
      <w:r w:rsidRPr="00C4097F">
        <w:rPr>
          <w:rFonts w:ascii="Tahoma" w:hAnsi="Tahoma" w:cs="Tahoma"/>
          <w:color w:val="FF0000"/>
        </w:rPr>
        <w:t xml:space="preserve"> </w:t>
      </w:r>
      <w:r w:rsidR="006F2F48" w:rsidRPr="00C4097F">
        <w:rPr>
          <w:rFonts w:ascii="Tahoma" w:hAnsi="Tahoma" w:cs="Tahoma"/>
          <w:color w:val="FF0000"/>
        </w:rPr>
        <w:t>Each enclosure measures 3m x 4m.</w:t>
      </w:r>
      <w:r w:rsidR="006F2F48">
        <w:rPr>
          <w:rFonts w:ascii="Tahoma" w:hAnsi="Tahoma" w:cs="Tahoma"/>
        </w:rPr>
        <w:t xml:space="preserve"> Entrance to each row of enclosures is via a solid sliding gate and is secured with a </w:t>
      </w:r>
      <w:r w:rsidR="00F357C2">
        <w:rPr>
          <w:rFonts w:ascii="Tahoma" w:hAnsi="Tahoma" w:cs="Tahoma"/>
        </w:rPr>
        <w:t>heavy-duty</w:t>
      </w:r>
      <w:r w:rsidR="006F2F48">
        <w:rPr>
          <w:rFonts w:ascii="Tahoma" w:hAnsi="Tahoma" w:cs="Tahoma"/>
        </w:rPr>
        <w:t xml:space="preserve"> cane bolt. </w:t>
      </w:r>
      <w:r w:rsidR="00C4097F" w:rsidRPr="00C4097F">
        <w:rPr>
          <w:rFonts w:ascii="Tahoma" w:hAnsi="Tahoma" w:cs="Tahoma"/>
          <w:color w:val="FF0000"/>
        </w:rPr>
        <w:t xml:space="preserve">The runs are </w:t>
      </w:r>
    </w:p>
    <w:p w14:paraId="09F0704A" w14:textId="721A3D57" w:rsidR="00C151C3" w:rsidRDefault="00A26B83" w:rsidP="009066A3">
      <w:pPr>
        <w:spacing w:after="120" w:line="240" w:lineRule="auto"/>
        <w:contextualSpacing/>
        <w:jc w:val="both"/>
        <w:rPr>
          <w:rFonts w:ascii="Tahoma" w:hAnsi="Tahoma" w:cs="Tahoma"/>
        </w:rPr>
      </w:pPr>
      <w:r>
        <w:rPr>
          <w:noProof/>
        </w:rPr>
        <mc:AlternateContent>
          <mc:Choice Requires="wps">
            <w:drawing>
              <wp:anchor distT="0" distB="0" distL="114300" distR="114300" simplePos="0" relativeHeight="251715584" behindDoc="0" locked="0" layoutInCell="1" allowOverlap="1" wp14:anchorId="73B019C7" wp14:editId="5612BF7C">
                <wp:simplePos x="0" y="0"/>
                <wp:positionH relativeFrom="column">
                  <wp:posOffset>-34290</wp:posOffset>
                </wp:positionH>
                <wp:positionV relativeFrom="paragraph">
                  <wp:posOffset>3239135</wp:posOffset>
                </wp:positionV>
                <wp:extent cx="2333625" cy="635"/>
                <wp:effectExtent l="0" t="0" r="9525" b="0"/>
                <wp:wrapTopAndBottom/>
                <wp:docPr id="30" name="Text Box 30"/>
                <wp:cNvGraphicFramePr/>
                <a:graphic xmlns:a="http://schemas.openxmlformats.org/drawingml/2006/main">
                  <a:graphicData uri="http://schemas.microsoft.com/office/word/2010/wordprocessingShape">
                    <wps:wsp>
                      <wps:cNvSpPr txBox="1"/>
                      <wps:spPr>
                        <a:xfrm>
                          <a:off x="0" y="0"/>
                          <a:ext cx="2333625" cy="635"/>
                        </a:xfrm>
                        <a:prstGeom prst="rect">
                          <a:avLst/>
                        </a:prstGeom>
                        <a:solidFill>
                          <a:prstClr val="white"/>
                        </a:solidFill>
                        <a:ln>
                          <a:noFill/>
                        </a:ln>
                      </wps:spPr>
                      <wps:txbx>
                        <w:txbxContent>
                          <w:p w14:paraId="42331F0C" w14:textId="4F1A1F0F" w:rsidR="00A26B83" w:rsidRPr="00A25C97" w:rsidRDefault="00A26B83" w:rsidP="00A26B83">
                            <w:pPr>
                              <w:pStyle w:val="Caption"/>
                              <w:rPr>
                                <w:rFonts w:ascii="Tahoma" w:hAnsi="Tahoma" w:cs="Tahoma"/>
                                <w:noProof/>
                                <w:color w:val="FF0000"/>
                              </w:rPr>
                            </w:pPr>
                            <w:r>
                              <w:t xml:space="preserve">Figure </w:t>
                            </w:r>
                            <w:r>
                              <w:fldChar w:fldCharType="begin"/>
                            </w:r>
                            <w:r>
                              <w:instrText xml:space="preserve"> SEQ Figure \* ARABIC </w:instrText>
                            </w:r>
                            <w:r>
                              <w:fldChar w:fldCharType="separate"/>
                            </w:r>
                            <w:r w:rsidR="005A7064">
                              <w:rPr>
                                <w:noProof/>
                              </w:rPr>
                              <w:t>5</w:t>
                            </w:r>
                            <w:r>
                              <w:fldChar w:fldCharType="end"/>
                            </w:r>
                            <w:r>
                              <w:t xml:space="preserve"> - One of the three rows of enclosures where each dog has its own enclosure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B019C7" id="Text Box 30" o:spid="_x0000_s1030" type="#_x0000_t202" style="position:absolute;left:0;text-align:left;margin-left:-2.7pt;margin-top:255.05pt;width:183.75pt;height:.0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" stroked="f">
                <v:textbox style="mso-fit-shape-to-text:t" inset="0,0,0,0">
                  <w:txbxContent>
                    <w:p w14:paraId="42331F0C" w14:textId="4F1A1F0F" w:rsidR="00A26B83" w:rsidRPr="00A25C97" w:rsidRDefault="00A26B83" w:rsidP="00A26B83">
                      <w:pPr>
                        <w:pStyle w:val="Caption"/>
                        <w:rPr>
                          <w:rFonts w:ascii="Tahoma" w:hAnsi="Tahoma" w:cs="Tahoma"/>
                          <w:noProof/>
                          <w:color w:val="FF0000"/>
                        </w:rPr>
                      </w:pPr>
                      <w:r>
                        <w:t xml:space="preserve">Figure </w:t>
                      </w:r>
                      <w:r>
                        <w:fldChar w:fldCharType="begin"/>
                      </w:r>
                      <w:r>
                        <w:instrText xml:space="preserve"> SEQ Figure \* ARABIC </w:instrText>
                      </w:r>
                      <w:r>
                        <w:fldChar w:fldCharType="separate"/>
                      </w:r>
                      <w:r w:rsidR="005A7064">
                        <w:rPr>
                          <w:noProof/>
                        </w:rPr>
                        <w:t>5</w:t>
                      </w:r>
                      <w:r>
                        <w:fldChar w:fldCharType="end"/>
                      </w:r>
                      <w:r>
                        <w:t xml:space="preserve"> - One of the three rows of enclosures where each dog has its own enclosure</w:t>
                      </w:r>
                    </w:p>
                  </w:txbxContent>
                </v:textbox>
                <w10:wrap type="topAndBottom"/>
              </v:shape>
            </w:pict>
          </mc:Fallback>
        </mc:AlternateContent>
      </w:r>
      <w:r>
        <w:rPr>
          <w:rFonts w:ascii="Tahoma" w:hAnsi="Tahoma" w:cs="Tahoma"/>
          <w:noProof/>
          <w:color w:val="FF0000"/>
        </w:rPr>
        <w:drawing>
          <wp:anchor distT="0" distB="0" distL="114300" distR="114300" simplePos="0" relativeHeight="251688960" behindDoc="1" locked="0" layoutInCell="1" allowOverlap="1" wp14:anchorId="1E80E6E5" wp14:editId="081E4385">
            <wp:simplePos x="0" y="0"/>
            <wp:positionH relativeFrom="column">
              <wp:posOffset>-34735</wp:posOffset>
            </wp:positionH>
            <wp:positionV relativeFrom="paragraph">
              <wp:posOffset>209522</wp:posOffset>
            </wp:positionV>
            <wp:extent cx="2232000" cy="2973600"/>
            <wp:effectExtent l="0" t="0" r="0" b="0"/>
            <wp:wrapTopAndBottom/>
            <wp:docPr id="6" name="Picture 6" descr="A picture containing outdoor,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 building&#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32000" cy="2973600"/>
                    </a:xfrm>
                    <a:prstGeom prst="rect">
                      <a:avLst/>
                    </a:prstGeom>
                  </pic:spPr>
                </pic:pic>
              </a:graphicData>
            </a:graphic>
            <wp14:sizeRelH relativeFrom="page">
              <wp14:pctWidth>0</wp14:pctWidth>
            </wp14:sizeRelH>
            <wp14:sizeRelV relativeFrom="page">
              <wp14:pctHeight>0</wp14:pctHeight>
            </wp14:sizeRelV>
          </wp:anchor>
        </w:drawing>
      </w:r>
    </w:p>
    <w:p w14:paraId="5E67FAA1" w14:textId="2CCE7546" w:rsidR="00F82649" w:rsidRDefault="006543FF" w:rsidP="009066A3">
      <w:pPr>
        <w:spacing w:after="120" w:line="240" w:lineRule="auto"/>
        <w:contextualSpacing/>
        <w:rPr>
          <w:rFonts w:ascii="Tahoma" w:hAnsi="Tahoma" w:cs="Tahoma"/>
          <w:color w:val="FF0000"/>
        </w:rPr>
      </w:pPr>
      <w:r>
        <w:rPr>
          <w:rFonts w:ascii="Tahoma" w:hAnsi="Tahoma" w:cs="Tahoma"/>
          <w:color w:val="FF0000"/>
        </w:rPr>
        <w:t xml:space="preserve"> </w:t>
      </w:r>
    </w:p>
    <w:p w14:paraId="4A561C40" w14:textId="15F18940" w:rsidR="00165D24" w:rsidRDefault="00C4097F" w:rsidP="007E315F">
      <w:pPr>
        <w:spacing w:after="120" w:line="240" w:lineRule="auto"/>
        <w:contextualSpacing/>
        <w:rPr>
          <w:rFonts w:ascii="Tahoma" w:hAnsi="Tahoma" w:cs="Tahoma"/>
          <w:b/>
          <w:u w:val="single"/>
        </w:rPr>
      </w:pPr>
      <w:r>
        <w:rPr>
          <w:noProof/>
        </w:rPr>
        <w:lastRenderedPageBreak/>
        <mc:AlternateContent>
          <mc:Choice Requires="wps">
            <w:drawing>
              <wp:anchor distT="0" distB="0" distL="114300" distR="114300" simplePos="0" relativeHeight="251720704" behindDoc="0" locked="0" layoutInCell="1" allowOverlap="1" wp14:anchorId="371E4361" wp14:editId="067F7990">
                <wp:simplePos x="0" y="0"/>
                <wp:positionH relativeFrom="column">
                  <wp:posOffset>0</wp:posOffset>
                </wp:positionH>
                <wp:positionV relativeFrom="paragraph">
                  <wp:posOffset>4586605</wp:posOffset>
                </wp:positionV>
                <wp:extent cx="4639945" cy="635"/>
                <wp:effectExtent l="0" t="0" r="0" b="0"/>
                <wp:wrapTopAndBottom/>
                <wp:docPr id="32" name="Text Box 32"/>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4E2DF7B5" w14:textId="161FA2F6" w:rsidR="00A26B83" w:rsidRPr="00654786" w:rsidRDefault="00A26B83" w:rsidP="00A26B83">
                            <w:pPr>
                              <w:pStyle w:val="Caption"/>
                              <w:rPr>
                                <w:rFonts w:ascii="Tahoma" w:hAnsi="Tahoma" w:cs="Tahoma"/>
                                <w:noProof/>
                                <w:color w:val="FF0000"/>
                              </w:rPr>
                            </w:pPr>
                            <w:r>
                              <w:t xml:space="preserve">Figure </w:t>
                            </w:r>
                            <w:r w:rsidR="005A7064">
                              <w:t>7</w:t>
                            </w:r>
                            <w:r>
                              <w:t xml:space="preserve"> - Another view of the run, to show the spaciousness of the run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1E4361" id="Text Box 32" o:spid="_x0000_s1031" type="#_x0000_t202" style="position:absolute;margin-left:0;margin-top:361.15pt;width:365.35pt;height:.0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" stroked="f">
                <v:textbox style="mso-fit-shape-to-text:t" inset="0,0,0,0">
                  <w:txbxContent>
                    <w:p w14:paraId="4E2DF7B5" w14:textId="161FA2F6" w:rsidR="00A26B83" w:rsidRPr="00654786" w:rsidRDefault="00A26B83" w:rsidP="00A26B83">
                      <w:pPr>
                        <w:pStyle w:val="Caption"/>
                        <w:rPr>
                          <w:rFonts w:ascii="Tahoma" w:hAnsi="Tahoma" w:cs="Tahoma"/>
                          <w:noProof/>
                          <w:color w:val="FF0000"/>
                        </w:rPr>
                      </w:pPr>
                      <w:r>
                        <w:t xml:space="preserve">Figure </w:t>
                      </w:r>
                      <w:r w:rsidR="005A7064">
                        <w:t>7</w:t>
                      </w:r>
                      <w:r>
                        <w:t xml:space="preserve"> - Another view of the run, to show the spaciousness of the run</w:t>
                      </w:r>
                    </w:p>
                  </w:txbxContent>
                </v:textbox>
                <w10:wrap type="topAndBottom"/>
              </v:shape>
            </w:pict>
          </mc:Fallback>
        </mc:AlternateContent>
      </w:r>
      <w:r w:rsidR="00C17EDC">
        <w:rPr>
          <w:noProof/>
        </w:rPr>
        <mc:AlternateContent>
          <mc:Choice Requires="wps">
            <w:drawing>
              <wp:anchor distT="0" distB="0" distL="114300" distR="114300" simplePos="0" relativeHeight="251722752" behindDoc="0" locked="0" layoutInCell="1" allowOverlap="1" wp14:anchorId="6F0397E1" wp14:editId="55C51F59">
                <wp:simplePos x="0" y="0"/>
                <wp:positionH relativeFrom="column">
                  <wp:posOffset>-25977</wp:posOffset>
                </wp:positionH>
                <wp:positionV relativeFrom="paragraph">
                  <wp:posOffset>7011670</wp:posOffset>
                </wp:positionV>
                <wp:extent cx="4639945" cy="635"/>
                <wp:effectExtent l="0" t="0" r="0" b="0"/>
                <wp:wrapTopAndBottom/>
                <wp:docPr id="33" name="Text Box 33"/>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7F410C7E" w14:textId="2B9BD8DE" w:rsidR="00A26B83" w:rsidRPr="00D543D2" w:rsidRDefault="00A26B83" w:rsidP="00A26B83">
                            <w:pPr>
                              <w:pStyle w:val="Caption"/>
                              <w:rPr>
                                <w:rFonts w:ascii="Tahoma" w:hAnsi="Tahoma" w:cs="Tahoma"/>
                                <w:b/>
                                <w:noProof/>
                                <w:u w:val="single"/>
                              </w:rPr>
                            </w:pPr>
                            <w:r>
                              <w:t xml:space="preserve">Figure </w:t>
                            </w:r>
                            <w:r w:rsidR="00165D24">
                              <w:t>8</w:t>
                            </w:r>
                            <w:r>
                              <w:t xml:space="preserve"> - Access to the enclosures is via a solid lockable gate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F0397E1" id="_x0000_t202" coordsize="21600,21600" o:spt="202" path="m,l,21600r21600,l21600,xe">
                <v:stroke joinstyle="miter"/>
                <v:path gradientshapeok="t" o:connecttype="rect"/>
              </v:shapetype>
              <v:shape id="Text Box 33" o:spid="_x0000_s1031" type="#_x0000_t202" style="position:absolute;margin-left:-2.05pt;margin-top:552.1pt;width:365.35pt;height:.0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" stroked="f">
                <v:textbox style="mso-fit-shape-to-text:t" inset="0,0,0,0">
                  <w:txbxContent>
                    <w:p w14:paraId="7F410C7E" w14:textId="2B9BD8DE" w:rsidR="00A26B83" w:rsidRPr="00D543D2" w:rsidRDefault="00A26B83" w:rsidP="00A26B83">
                      <w:pPr>
                        <w:pStyle w:val="Caption"/>
                        <w:rPr>
                          <w:rFonts w:ascii="Tahoma" w:hAnsi="Tahoma" w:cs="Tahoma"/>
                          <w:b/>
                          <w:noProof/>
                          <w:u w:val="single"/>
                        </w:rPr>
                      </w:pPr>
                      <w:r>
                        <w:t xml:space="preserve">Figure </w:t>
                      </w:r>
                      <w:r w:rsidR="00165D24">
                        <w:t>8</w:t>
                      </w:r>
                      <w:r>
                        <w:t xml:space="preserve"> - Access to the enclosures is via a solid lockable gate</w:t>
                      </w:r>
                    </w:p>
                  </w:txbxContent>
                </v:textbox>
                <w10:wrap type="topAndBottom"/>
              </v:shape>
            </w:pict>
          </mc:Fallback>
        </mc:AlternateContent>
      </w:r>
      <w:r w:rsidR="00C17EDC">
        <w:rPr>
          <w:rFonts w:ascii="Tahoma" w:hAnsi="Tahoma" w:cs="Tahoma"/>
          <w:b/>
          <w:noProof/>
          <w:u w:val="single"/>
        </w:rPr>
        <w:drawing>
          <wp:anchor distT="0" distB="0" distL="114300" distR="114300" simplePos="0" relativeHeight="251702272" behindDoc="0" locked="0" layoutInCell="1" allowOverlap="1" wp14:anchorId="0E352971" wp14:editId="7BDE2C06">
            <wp:simplePos x="0" y="0"/>
            <wp:positionH relativeFrom="margin">
              <wp:posOffset>-635</wp:posOffset>
            </wp:positionH>
            <wp:positionV relativeFrom="paragraph">
              <wp:posOffset>4854055</wp:posOffset>
            </wp:positionV>
            <wp:extent cx="4639945" cy="2087880"/>
            <wp:effectExtent l="0" t="0" r="8255" b="762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39945" cy="2087880"/>
                    </a:xfrm>
                    <a:prstGeom prst="rect">
                      <a:avLst/>
                    </a:prstGeom>
                  </pic:spPr>
                </pic:pic>
              </a:graphicData>
            </a:graphic>
            <wp14:sizeRelH relativeFrom="page">
              <wp14:pctWidth>0</wp14:pctWidth>
            </wp14:sizeRelH>
            <wp14:sizeRelV relativeFrom="page">
              <wp14:pctHeight>0</wp14:pctHeight>
            </wp14:sizeRelV>
          </wp:anchor>
        </w:drawing>
      </w:r>
      <w:r w:rsidR="00165D24">
        <w:rPr>
          <w:rFonts w:ascii="Tahoma" w:hAnsi="Tahoma" w:cs="Tahoma"/>
          <w:noProof/>
          <w:color w:val="FF0000"/>
        </w:rPr>
        <w:drawing>
          <wp:anchor distT="0" distB="0" distL="114300" distR="114300" simplePos="0" relativeHeight="251698176" behindDoc="0" locked="0" layoutInCell="1" allowOverlap="1" wp14:anchorId="606CFC30" wp14:editId="3F65F5E7">
            <wp:simplePos x="0" y="0"/>
            <wp:positionH relativeFrom="column">
              <wp:posOffset>0</wp:posOffset>
            </wp:positionH>
            <wp:positionV relativeFrom="paragraph">
              <wp:posOffset>2418863</wp:posOffset>
            </wp:positionV>
            <wp:extent cx="4640400" cy="2088000"/>
            <wp:effectExtent l="0" t="0" r="8255" b="762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3" cstate="print">
                      <a:extLst>
                        <a:ext uri="{28A0092B-C50C-407E-A947-70E740481C1C}">
                          <a14:useLocalDpi xmlns:a14="http://schemas.microsoft.com/office/drawing/2010/main" val="0"/>
                        </a:ext>
                      </a:extLst>
                    </a:blip>
                    <a:stretch>
                      <a:fillRect/>
                    </a:stretch>
                  </pic:blipFill>
                  <pic:spPr>
                    <a:xfrm rot="10800000">
                      <a:off x="0" y="0"/>
                      <a:ext cx="4640400" cy="2088000"/>
                    </a:xfrm>
                    <a:prstGeom prst="rect">
                      <a:avLst/>
                    </a:prstGeom>
                  </pic:spPr>
                </pic:pic>
              </a:graphicData>
            </a:graphic>
            <wp14:sizeRelH relativeFrom="page">
              <wp14:pctWidth>0</wp14:pctWidth>
            </wp14:sizeRelH>
            <wp14:sizeRelV relativeFrom="page">
              <wp14:pctHeight>0</wp14:pctHeight>
            </wp14:sizeRelV>
          </wp:anchor>
        </w:drawing>
      </w:r>
      <w:r w:rsidR="00A26B83">
        <w:rPr>
          <w:noProof/>
        </w:rPr>
        <mc:AlternateContent>
          <mc:Choice Requires="wps">
            <w:drawing>
              <wp:anchor distT="0" distB="0" distL="114300" distR="114300" simplePos="0" relativeHeight="251718656" behindDoc="0" locked="0" layoutInCell="1" allowOverlap="1" wp14:anchorId="13903551" wp14:editId="64811BB2">
                <wp:simplePos x="0" y="0"/>
                <wp:positionH relativeFrom="column">
                  <wp:posOffset>0</wp:posOffset>
                </wp:positionH>
                <wp:positionV relativeFrom="paragraph">
                  <wp:posOffset>2146300</wp:posOffset>
                </wp:positionV>
                <wp:extent cx="4639945" cy="635"/>
                <wp:effectExtent l="0" t="0" r="0" b="0"/>
                <wp:wrapTopAndBottom/>
                <wp:docPr id="31" name="Text Box 31"/>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34BBA470" w14:textId="36E2E5D9" w:rsidR="00A26B83" w:rsidRPr="004F015F" w:rsidRDefault="00A26B83" w:rsidP="00A26B83">
                            <w:pPr>
                              <w:pStyle w:val="Caption"/>
                              <w:rPr>
                                <w:rFonts w:ascii="Tahoma" w:hAnsi="Tahoma" w:cs="Tahoma"/>
                                <w:noProof/>
                                <w:color w:val="FF0000"/>
                              </w:rPr>
                            </w:pPr>
                            <w:r>
                              <w:t xml:space="preserve">Figure </w:t>
                            </w:r>
                            <w:r w:rsidR="00165D24">
                              <w:t>6</w:t>
                            </w:r>
                            <w:r>
                              <w:t xml:space="preserve"> - The runs where the dogs are exercised for at least </w:t>
                            </w:r>
                            <w:r>
                              <w:rPr>
                                <w:noProof/>
                              </w:rPr>
                              <w:t>an hour every day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903551" id="Text Box 31" o:spid="_x0000_s1033" type="#_x0000_t202" style="position:absolute;margin-left:0;margin-top:169pt;width:365.35pt;height:.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" stroked="f">
                <v:textbox style="mso-fit-shape-to-text:t" inset="0,0,0,0">
                  <w:txbxContent>
                    <w:p w14:paraId="34BBA470" w14:textId="36E2E5D9" w:rsidR="00A26B83" w:rsidRPr="004F015F" w:rsidRDefault="00A26B83" w:rsidP="00A26B83">
                      <w:pPr>
                        <w:pStyle w:val="Caption"/>
                        <w:rPr>
                          <w:rFonts w:ascii="Tahoma" w:hAnsi="Tahoma" w:cs="Tahoma"/>
                          <w:noProof/>
                          <w:color w:val="FF0000"/>
                        </w:rPr>
                      </w:pPr>
                      <w:r>
                        <w:t xml:space="preserve">Figure </w:t>
                      </w:r>
                      <w:r w:rsidR="00165D24">
                        <w:t>6</w:t>
                      </w:r>
                      <w:r>
                        <w:t xml:space="preserve"> - The runs where the dogs are exercised for at least </w:t>
                      </w:r>
                      <w:r>
                        <w:rPr>
                          <w:noProof/>
                        </w:rPr>
                        <w:t>an hour every day</w:t>
                      </w:r>
                    </w:p>
                  </w:txbxContent>
                </v:textbox>
                <w10:wrap type="topAndBottom"/>
              </v:shape>
            </w:pict>
          </mc:Fallback>
        </mc:AlternateContent>
      </w:r>
      <w:r w:rsidR="006543FF">
        <w:rPr>
          <w:rFonts w:ascii="Tahoma" w:hAnsi="Tahoma" w:cs="Tahoma"/>
          <w:noProof/>
          <w:color w:val="FF0000"/>
        </w:rPr>
        <w:drawing>
          <wp:anchor distT="0" distB="0" distL="114300" distR="114300" simplePos="0" relativeHeight="251716608" behindDoc="0" locked="0" layoutInCell="1" allowOverlap="1" wp14:anchorId="16057150" wp14:editId="50AC7584">
            <wp:simplePos x="0" y="0"/>
            <wp:positionH relativeFrom="column">
              <wp:posOffset>0</wp:posOffset>
            </wp:positionH>
            <wp:positionV relativeFrom="paragraph">
              <wp:posOffset>1687</wp:posOffset>
            </wp:positionV>
            <wp:extent cx="4640400" cy="2088000"/>
            <wp:effectExtent l="0" t="0" r="8255" b="762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40400" cy="2088000"/>
                    </a:xfrm>
                    <a:prstGeom prst="rect">
                      <a:avLst/>
                    </a:prstGeom>
                  </pic:spPr>
                </pic:pic>
              </a:graphicData>
            </a:graphic>
            <wp14:sizeRelH relativeFrom="page">
              <wp14:pctWidth>0</wp14:pctWidth>
            </wp14:sizeRelH>
            <wp14:sizeRelV relativeFrom="page">
              <wp14:pctHeight>0</wp14:pctHeight>
            </wp14:sizeRelV>
          </wp:anchor>
        </w:drawing>
      </w:r>
    </w:p>
    <w:p w14:paraId="522967B1" w14:textId="0EA1001A" w:rsidR="00165D24" w:rsidRDefault="00165D24" w:rsidP="00165D24">
      <w:pPr>
        <w:spacing w:after="120" w:line="240" w:lineRule="auto"/>
        <w:contextualSpacing/>
        <w:rPr>
          <w:rFonts w:ascii="Tahoma" w:hAnsi="Tahoma" w:cs="Tahoma"/>
        </w:rPr>
      </w:pPr>
    </w:p>
    <w:p w14:paraId="3CC57A68" w14:textId="77777777" w:rsidR="00165D24" w:rsidRDefault="00165D24" w:rsidP="00165D24">
      <w:pPr>
        <w:spacing w:after="120" w:line="240" w:lineRule="auto"/>
        <w:contextualSpacing/>
        <w:rPr>
          <w:rFonts w:ascii="Tahoma" w:hAnsi="Tahoma" w:cs="Tahoma"/>
        </w:rPr>
      </w:pPr>
    </w:p>
    <w:p w14:paraId="343D0C01" w14:textId="77777777" w:rsidR="00165D24" w:rsidRDefault="00165D24" w:rsidP="00165D24">
      <w:pPr>
        <w:spacing w:after="120" w:line="240" w:lineRule="auto"/>
        <w:contextualSpacing/>
        <w:rPr>
          <w:rFonts w:ascii="Tahoma" w:hAnsi="Tahoma" w:cs="Tahoma"/>
        </w:rPr>
      </w:pPr>
    </w:p>
    <w:p w14:paraId="663C0CB3" w14:textId="19536C20" w:rsidR="00165D24" w:rsidRDefault="00165D24" w:rsidP="00165D24">
      <w:pPr>
        <w:spacing w:after="120" w:line="240" w:lineRule="auto"/>
        <w:contextualSpacing/>
        <w:rPr>
          <w:rFonts w:ascii="Tahoma" w:hAnsi="Tahoma" w:cs="Tahoma"/>
        </w:rPr>
      </w:pPr>
    </w:p>
    <w:p w14:paraId="48C68C2D" w14:textId="0D52AD5A" w:rsidR="00165D24" w:rsidRDefault="00C17EDC" w:rsidP="00165D24">
      <w:pPr>
        <w:spacing w:after="120" w:line="240" w:lineRule="auto"/>
        <w:contextualSpacing/>
        <w:rPr>
          <w:rFonts w:ascii="Tahoma" w:hAnsi="Tahoma" w:cs="Tahoma"/>
        </w:rPr>
      </w:pPr>
      <w:r>
        <w:rPr>
          <w:noProof/>
        </w:rPr>
        <w:lastRenderedPageBreak/>
        <mc:AlternateContent>
          <mc:Choice Requires="wps">
            <w:drawing>
              <wp:anchor distT="0" distB="0" distL="114300" distR="114300" simplePos="0" relativeHeight="251724800" behindDoc="0" locked="0" layoutInCell="1" allowOverlap="1" wp14:anchorId="0674B752" wp14:editId="37D10593">
                <wp:simplePos x="0" y="0"/>
                <wp:positionH relativeFrom="margin">
                  <wp:align>left</wp:align>
                </wp:positionH>
                <wp:positionV relativeFrom="paragraph">
                  <wp:posOffset>4715625</wp:posOffset>
                </wp:positionV>
                <wp:extent cx="4639945" cy="635"/>
                <wp:effectExtent l="0" t="0" r="8255" b="0"/>
                <wp:wrapTopAndBottom/>
                <wp:docPr id="34" name="Text Box 34"/>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3FB81487" w14:textId="5A854713" w:rsidR="00A26B83" w:rsidRPr="00E81DCC" w:rsidRDefault="00A26B83" w:rsidP="00A26B83">
                            <w:pPr>
                              <w:pStyle w:val="Caption"/>
                              <w:rPr>
                                <w:rFonts w:ascii="Tahoma" w:hAnsi="Tahoma" w:cs="Tahoma"/>
                                <w:noProof/>
                                <w:color w:val="FF0000"/>
                              </w:rPr>
                            </w:pPr>
                            <w:r>
                              <w:t xml:space="preserve">Figure </w:t>
                            </w:r>
                            <w:r w:rsidR="00CC14AD">
                              <w:t>10</w:t>
                            </w:r>
                            <w:r>
                              <w:t xml:space="preserve"> - The dipping </w:t>
                            </w:r>
                            <w:r w:rsidR="00CC14AD">
                              <w:t>bath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74B752" id="Text Box 34" o:spid="_x0000_s1034" type="#_x0000_t202" style="position:absolute;margin-left:0;margin-top:371.3pt;width:365.35pt;height:.05pt;z-index:2517248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" stroked="f">
                <v:textbox style="mso-fit-shape-to-text:t" inset="0,0,0,0">
                  <w:txbxContent>
                    <w:p w14:paraId="3FB81487" w14:textId="5A854713" w:rsidR="00A26B83" w:rsidRPr="00E81DCC" w:rsidRDefault="00A26B83" w:rsidP="00A26B83">
                      <w:pPr>
                        <w:pStyle w:val="Caption"/>
                        <w:rPr>
                          <w:rFonts w:ascii="Tahoma" w:hAnsi="Tahoma" w:cs="Tahoma"/>
                          <w:noProof/>
                          <w:color w:val="FF0000"/>
                        </w:rPr>
                      </w:pPr>
                      <w:r>
                        <w:t xml:space="preserve">Figure </w:t>
                      </w:r>
                      <w:r w:rsidR="00CC14AD">
                        <w:t>10</w:t>
                      </w:r>
                      <w:r>
                        <w:t xml:space="preserve"> - The dipping </w:t>
                      </w:r>
                      <w:r w:rsidR="00CC14AD">
                        <w:t>bath</w:t>
                      </w:r>
                    </w:p>
                  </w:txbxContent>
                </v:textbox>
                <w10:wrap type="topAndBottom" anchorx="margin"/>
              </v:shape>
            </w:pict>
          </mc:Fallback>
        </mc:AlternateContent>
      </w:r>
      <w:r>
        <w:rPr>
          <w:rFonts w:ascii="Tahoma" w:hAnsi="Tahoma" w:cs="Tahoma"/>
          <w:noProof/>
          <w:color w:val="FF0000"/>
        </w:rPr>
        <w:drawing>
          <wp:anchor distT="0" distB="0" distL="114300" distR="114300" simplePos="0" relativeHeight="251700224" behindDoc="0" locked="0" layoutInCell="1" allowOverlap="1" wp14:anchorId="3F8F6745" wp14:editId="1AC11C22">
            <wp:simplePos x="0" y="0"/>
            <wp:positionH relativeFrom="margin">
              <wp:align>left</wp:align>
            </wp:positionH>
            <wp:positionV relativeFrom="page">
              <wp:posOffset>3493251</wp:posOffset>
            </wp:positionV>
            <wp:extent cx="4639945" cy="2087880"/>
            <wp:effectExtent l="0" t="0" r="8255" b="7620"/>
            <wp:wrapTopAndBottom/>
            <wp:docPr id="12" name="Picture 12" descr="A picture containing grass,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ss, outdoor, sky&#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39945" cy="20878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6848" behindDoc="0" locked="0" layoutInCell="1" allowOverlap="1" wp14:anchorId="1780863C" wp14:editId="2EE5061D">
                <wp:simplePos x="0" y="0"/>
                <wp:positionH relativeFrom="margin">
                  <wp:align>left</wp:align>
                </wp:positionH>
                <wp:positionV relativeFrom="paragraph">
                  <wp:posOffset>2147628</wp:posOffset>
                </wp:positionV>
                <wp:extent cx="4639945" cy="635"/>
                <wp:effectExtent l="0" t="0" r="8255" b="6985"/>
                <wp:wrapTopAndBottom/>
                <wp:docPr id="35" name="Text Box 35"/>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166369A8" w14:textId="67C23619" w:rsidR="00A26B83" w:rsidRPr="004C68EF" w:rsidRDefault="00A26B83" w:rsidP="00A26B83">
                            <w:pPr>
                              <w:pStyle w:val="Caption"/>
                              <w:rPr>
                                <w:rFonts w:ascii="Tahoma" w:hAnsi="Tahoma" w:cs="Tahoma"/>
                                <w:b/>
                                <w:noProof/>
                                <w:u w:val="single"/>
                              </w:rPr>
                            </w:pPr>
                            <w:r>
                              <w:t xml:space="preserve">Figure </w:t>
                            </w:r>
                            <w:r w:rsidR="00CC14AD">
                              <w:t>9</w:t>
                            </w:r>
                            <w:r>
                              <w:t xml:space="preserve"> - Another run, which is used mainly for training</w:t>
                            </w:r>
                            <w:r w:rsidR="00165D24">
                              <w:t>.</w:t>
                            </w:r>
                            <w:r w:rsidR="00CC14AD">
                              <w:t xml:space="preserve"> On the right is one of their older trailers that were used but is only used now in case of emergency, or if none of the trailers or K9 sedans are not available.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80863C" id="Text Box 35" o:spid="_x0000_s1035" type="#_x0000_t202" style="position:absolute;margin-left:0;margin-top:169.1pt;width:365.35pt;height:.05pt;z-index:2517268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" stroked="f">
                <v:textbox style="mso-fit-shape-to-text:t" inset="0,0,0,0">
                  <w:txbxContent>
                    <w:p w14:paraId="166369A8" w14:textId="67C23619" w:rsidR="00A26B83" w:rsidRPr="004C68EF" w:rsidRDefault="00A26B83" w:rsidP="00A26B83">
                      <w:pPr>
                        <w:pStyle w:val="Caption"/>
                        <w:rPr>
                          <w:rFonts w:ascii="Tahoma" w:hAnsi="Tahoma" w:cs="Tahoma"/>
                          <w:b/>
                          <w:noProof/>
                          <w:u w:val="single"/>
                        </w:rPr>
                      </w:pPr>
                      <w:r>
                        <w:t xml:space="preserve">Figure </w:t>
                      </w:r>
                      <w:r w:rsidR="00CC14AD">
                        <w:t>9</w:t>
                      </w:r>
                      <w:r>
                        <w:t xml:space="preserve"> - Another run, which is used mainly for training</w:t>
                      </w:r>
                      <w:r w:rsidR="00165D24">
                        <w:t>.</w:t>
                      </w:r>
                      <w:r w:rsidR="00CC14AD">
                        <w:t xml:space="preserve"> On the right is one of their older trailers that were used but is only used now in case of emergency, or if none of the trailers or K9 sedans are not available.</w:t>
                      </w:r>
                    </w:p>
                  </w:txbxContent>
                </v:textbox>
                <w10:wrap type="topAndBottom" anchorx="margin"/>
              </v:shape>
            </w:pict>
          </mc:Fallback>
        </mc:AlternateContent>
      </w:r>
      <w:r>
        <w:rPr>
          <w:rFonts w:ascii="Tahoma" w:hAnsi="Tahoma" w:cs="Tahoma"/>
          <w:b/>
          <w:noProof/>
          <w:u w:val="single"/>
        </w:rPr>
        <w:drawing>
          <wp:anchor distT="0" distB="0" distL="114300" distR="114300" simplePos="0" relativeHeight="251701248" behindDoc="0" locked="0" layoutInCell="1" allowOverlap="1" wp14:anchorId="6307570D" wp14:editId="5E73886D">
            <wp:simplePos x="0" y="0"/>
            <wp:positionH relativeFrom="margin">
              <wp:align>left</wp:align>
            </wp:positionH>
            <wp:positionV relativeFrom="paragraph">
              <wp:posOffset>0</wp:posOffset>
            </wp:positionV>
            <wp:extent cx="4640400" cy="2088000"/>
            <wp:effectExtent l="0" t="0" r="8255" b="762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40400" cy="2088000"/>
                    </a:xfrm>
                    <a:prstGeom prst="rect">
                      <a:avLst/>
                    </a:prstGeom>
                  </pic:spPr>
                </pic:pic>
              </a:graphicData>
            </a:graphic>
            <wp14:sizeRelH relativeFrom="page">
              <wp14:pctWidth>0</wp14:pctWidth>
            </wp14:sizeRelH>
            <wp14:sizeRelV relativeFrom="page">
              <wp14:pctHeight>0</wp14:pctHeight>
            </wp14:sizeRelV>
          </wp:anchor>
        </w:drawing>
      </w:r>
    </w:p>
    <w:p w14:paraId="219F8769" w14:textId="5AEB0C11" w:rsidR="00165D24" w:rsidRPr="00C96AC4" w:rsidRDefault="00165D24" w:rsidP="00165D24">
      <w:pPr>
        <w:spacing w:after="120" w:line="240" w:lineRule="auto"/>
        <w:contextualSpacing/>
        <w:rPr>
          <w:rFonts w:ascii="Tahoma" w:hAnsi="Tahoma" w:cs="Tahoma"/>
          <w:b/>
          <w:u w:val="single"/>
        </w:rPr>
      </w:pPr>
      <w:r>
        <w:rPr>
          <w:rFonts w:ascii="Tahoma" w:hAnsi="Tahoma" w:cs="Tahoma"/>
          <w:b/>
          <w:u w:val="single"/>
        </w:rPr>
        <w:t>WATER</w:t>
      </w:r>
    </w:p>
    <w:p w14:paraId="3490AA5F" w14:textId="43DDA4D0" w:rsidR="00165D24" w:rsidRDefault="00165D24" w:rsidP="00165D24">
      <w:pPr>
        <w:spacing w:after="120" w:line="240" w:lineRule="auto"/>
        <w:contextualSpacing/>
        <w:rPr>
          <w:rFonts w:ascii="Tahoma" w:hAnsi="Tahoma" w:cs="Tahoma"/>
        </w:rPr>
      </w:pPr>
    </w:p>
    <w:p w14:paraId="0F15E02F" w14:textId="4158943D" w:rsidR="007E315F" w:rsidRPr="00165D24" w:rsidRDefault="007E315F" w:rsidP="00165D24">
      <w:pPr>
        <w:spacing w:after="120" w:line="240" w:lineRule="auto"/>
        <w:contextualSpacing/>
        <w:rPr>
          <w:rFonts w:ascii="Tahoma" w:hAnsi="Tahoma" w:cs="Tahoma"/>
          <w:b/>
          <w:u w:val="single"/>
        </w:rPr>
      </w:pPr>
      <w:r>
        <w:rPr>
          <w:rFonts w:ascii="Tahoma" w:hAnsi="Tahoma" w:cs="Tahoma"/>
        </w:rPr>
        <w:t xml:space="preserve">The dogs have large </w:t>
      </w:r>
      <w:r w:rsidR="006F2F48">
        <w:rPr>
          <w:rFonts w:ascii="Tahoma" w:hAnsi="Tahoma" w:cs="Tahoma"/>
        </w:rPr>
        <w:t>water bowls</w:t>
      </w:r>
      <w:r w:rsidR="00681FF7">
        <w:rPr>
          <w:rFonts w:ascii="Tahoma" w:hAnsi="Tahoma" w:cs="Tahoma"/>
        </w:rPr>
        <w:t xml:space="preserve"> which </w:t>
      </w:r>
      <w:r w:rsidR="006F2F48">
        <w:rPr>
          <w:rFonts w:ascii="Tahoma" w:hAnsi="Tahoma" w:cs="Tahoma"/>
        </w:rPr>
        <w:t>are replaced</w:t>
      </w:r>
      <w:r w:rsidR="00681FF7">
        <w:rPr>
          <w:rFonts w:ascii="Tahoma" w:hAnsi="Tahoma" w:cs="Tahoma"/>
        </w:rPr>
        <w:t>, clean and</w:t>
      </w:r>
      <w:r w:rsidR="006F2F48">
        <w:rPr>
          <w:rFonts w:ascii="Tahoma" w:hAnsi="Tahoma" w:cs="Tahoma"/>
        </w:rPr>
        <w:t xml:space="preserve"> </w:t>
      </w:r>
      <w:r w:rsidR="00681FF7">
        <w:rPr>
          <w:rFonts w:ascii="Tahoma" w:hAnsi="Tahoma" w:cs="Tahoma"/>
        </w:rPr>
        <w:t>filled e</w:t>
      </w:r>
      <w:r w:rsidR="006F2F48">
        <w:rPr>
          <w:rFonts w:ascii="Tahoma" w:hAnsi="Tahoma" w:cs="Tahoma"/>
        </w:rPr>
        <w:t>very day</w:t>
      </w:r>
      <w:r w:rsidR="00C17EDC">
        <w:rPr>
          <w:rFonts w:ascii="Tahoma" w:hAnsi="Tahoma" w:cs="Tahoma"/>
        </w:rPr>
        <w:t>, or when needed.</w:t>
      </w:r>
      <w:r w:rsidR="006F2F48">
        <w:rPr>
          <w:rFonts w:ascii="Tahoma" w:hAnsi="Tahoma" w:cs="Tahoma"/>
        </w:rPr>
        <w:t xml:space="preserve"> </w:t>
      </w:r>
      <w:r w:rsidR="00681FF7">
        <w:rPr>
          <w:rFonts w:ascii="Tahoma" w:hAnsi="Tahoma" w:cs="Tahoma"/>
        </w:rPr>
        <w:t>W</w:t>
      </w:r>
      <w:r w:rsidR="006F2F48">
        <w:rPr>
          <w:rFonts w:ascii="Tahoma" w:hAnsi="Tahoma" w:cs="Tahoma"/>
        </w:rPr>
        <w:t>hen the dogs return to their enclosures after returning from their shift</w:t>
      </w:r>
      <w:r w:rsidR="00681FF7">
        <w:rPr>
          <w:rFonts w:ascii="Tahoma" w:hAnsi="Tahoma" w:cs="Tahoma"/>
        </w:rPr>
        <w:t xml:space="preserve">, they are </w:t>
      </w:r>
      <w:r w:rsidR="00C17EDC">
        <w:rPr>
          <w:rFonts w:ascii="Tahoma" w:hAnsi="Tahoma" w:cs="Tahoma"/>
        </w:rPr>
        <w:t xml:space="preserve">given a </w:t>
      </w:r>
      <w:r w:rsidR="00A36C5C">
        <w:rPr>
          <w:rFonts w:ascii="Tahoma" w:hAnsi="Tahoma" w:cs="Tahoma"/>
        </w:rPr>
        <w:t>clean water</w:t>
      </w:r>
      <w:r w:rsidR="00681FF7">
        <w:rPr>
          <w:rFonts w:ascii="Tahoma" w:hAnsi="Tahoma" w:cs="Tahoma"/>
        </w:rPr>
        <w:t xml:space="preserve"> bowl with fresh clean water</w:t>
      </w:r>
      <w:r w:rsidR="006F2F48">
        <w:rPr>
          <w:rFonts w:ascii="Tahoma" w:hAnsi="Tahoma" w:cs="Tahoma"/>
        </w:rPr>
        <w:t xml:space="preserve">. The used water bowels are cleaned as </w:t>
      </w:r>
      <w:r w:rsidR="00F357C2">
        <w:rPr>
          <w:rFonts w:ascii="Tahoma" w:hAnsi="Tahoma" w:cs="Tahoma"/>
        </w:rPr>
        <w:t>soon</w:t>
      </w:r>
      <w:r w:rsidR="006F2F48">
        <w:rPr>
          <w:rFonts w:ascii="Tahoma" w:hAnsi="Tahoma" w:cs="Tahoma"/>
        </w:rPr>
        <w:t xml:space="preserve"> as it is removed from the enclosures. </w:t>
      </w:r>
      <w:r w:rsidR="00681FF7">
        <w:rPr>
          <w:rFonts w:ascii="Tahoma" w:hAnsi="Tahoma" w:cs="Tahoma"/>
        </w:rPr>
        <w:t xml:space="preserve">The dogs do not work onsite but accompany the handler, who travels with fresh water for the dog </w:t>
      </w:r>
      <w:r w:rsidR="006F2F48">
        <w:rPr>
          <w:rFonts w:ascii="Tahoma" w:hAnsi="Tahoma" w:cs="Tahoma"/>
        </w:rPr>
        <w:t>in the K9 vehicles.</w:t>
      </w:r>
      <w:r w:rsidR="00C4097F">
        <w:rPr>
          <w:rFonts w:ascii="Tahoma" w:hAnsi="Tahoma" w:cs="Tahoma"/>
        </w:rPr>
        <w:t xml:space="preserve"> They differ from other security companies in that they do not have dogs </w:t>
      </w:r>
      <w:r w:rsidR="00452427">
        <w:rPr>
          <w:rFonts w:ascii="Tahoma" w:hAnsi="Tahoma" w:cs="Tahoma"/>
        </w:rPr>
        <w:t>that patrol designated sites, so the time spent working is much less than other working dogs.</w:t>
      </w:r>
    </w:p>
    <w:p w14:paraId="0F42DBE1" w14:textId="0AA8CD85" w:rsidR="007E315F" w:rsidRPr="00D32762" w:rsidRDefault="007E315F" w:rsidP="009066A3">
      <w:pPr>
        <w:spacing w:after="120" w:line="240" w:lineRule="auto"/>
        <w:contextualSpacing/>
        <w:rPr>
          <w:rFonts w:ascii="Tahoma" w:hAnsi="Tahoma" w:cs="Tahoma"/>
          <w:b/>
          <w:u w:val="single"/>
        </w:rPr>
      </w:pPr>
    </w:p>
    <w:p w14:paraId="7AF24302" w14:textId="1A3B0BE5" w:rsidR="006F2F48" w:rsidRDefault="006F2F48" w:rsidP="009066A3">
      <w:pPr>
        <w:spacing w:after="120" w:line="240" w:lineRule="auto"/>
        <w:contextualSpacing/>
        <w:rPr>
          <w:rFonts w:ascii="Tahoma" w:hAnsi="Tahoma" w:cs="Tahoma"/>
          <w:b/>
          <w:u w:val="single"/>
        </w:rPr>
      </w:pPr>
    </w:p>
    <w:p w14:paraId="370E9566" w14:textId="77777777" w:rsidR="00165D24" w:rsidRDefault="00165D24">
      <w:pPr>
        <w:spacing w:after="200" w:line="276" w:lineRule="auto"/>
        <w:rPr>
          <w:rFonts w:ascii="Tahoma" w:hAnsi="Tahoma" w:cs="Tahoma"/>
          <w:b/>
          <w:u w:val="single"/>
        </w:rPr>
      </w:pPr>
      <w:r>
        <w:rPr>
          <w:rFonts w:ascii="Tahoma" w:hAnsi="Tahoma" w:cs="Tahoma"/>
          <w:b/>
          <w:u w:val="single"/>
        </w:rPr>
        <w:br w:type="page"/>
      </w:r>
    </w:p>
    <w:p w14:paraId="17CD2A26" w14:textId="21724004" w:rsidR="006C60DD" w:rsidRPr="00C96AC4" w:rsidRDefault="006C60DD" w:rsidP="009066A3">
      <w:pPr>
        <w:spacing w:after="120" w:line="240" w:lineRule="auto"/>
        <w:contextualSpacing/>
        <w:rPr>
          <w:rFonts w:ascii="Tahoma" w:hAnsi="Tahoma" w:cs="Tahoma"/>
          <w:b/>
          <w:u w:val="single"/>
        </w:rPr>
      </w:pPr>
      <w:r w:rsidRPr="00C96AC4">
        <w:rPr>
          <w:rFonts w:ascii="Tahoma" w:hAnsi="Tahoma" w:cs="Tahoma"/>
          <w:b/>
          <w:u w:val="single"/>
        </w:rPr>
        <w:lastRenderedPageBreak/>
        <w:t>DOGS</w:t>
      </w:r>
    </w:p>
    <w:p w14:paraId="424D9B21" w14:textId="7D66ACA3" w:rsidR="004E52E8" w:rsidRDefault="004E52E8" w:rsidP="009066A3">
      <w:pPr>
        <w:spacing w:after="120" w:line="240" w:lineRule="auto"/>
        <w:contextualSpacing/>
        <w:jc w:val="both"/>
        <w:rPr>
          <w:rFonts w:ascii="Tahoma" w:hAnsi="Tahoma" w:cs="Tahoma"/>
        </w:rPr>
      </w:pPr>
    </w:p>
    <w:p w14:paraId="01DD39A9" w14:textId="4F055CE4" w:rsidR="002F66BD" w:rsidRPr="00C96AC4" w:rsidRDefault="002F66BD" w:rsidP="009066A3">
      <w:pPr>
        <w:spacing w:after="120" w:line="240" w:lineRule="auto"/>
        <w:contextualSpacing/>
        <w:jc w:val="both"/>
        <w:rPr>
          <w:rFonts w:ascii="Tahoma" w:hAnsi="Tahoma" w:cs="Tahoma"/>
        </w:rPr>
      </w:pPr>
      <w:r>
        <w:rPr>
          <w:rFonts w:ascii="Tahoma" w:hAnsi="Tahoma" w:cs="Tahoma"/>
        </w:rPr>
        <w:t xml:space="preserve">Their </w:t>
      </w:r>
      <w:r w:rsidR="000F3129">
        <w:rPr>
          <w:rFonts w:ascii="Tahoma" w:hAnsi="Tahoma" w:cs="Tahoma"/>
        </w:rPr>
        <w:t>working dogs</w:t>
      </w:r>
      <w:r w:rsidR="006432C0">
        <w:rPr>
          <w:rFonts w:ascii="Tahoma" w:hAnsi="Tahoma" w:cs="Tahoma"/>
        </w:rPr>
        <w:t xml:space="preserve"> of choice </w:t>
      </w:r>
      <w:r w:rsidR="000F3129">
        <w:rPr>
          <w:rFonts w:ascii="Tahoma" w:hAnsi="Tahoma" w:cs="Tahoma"/>
        </w:rPr>
        <w:t xml:space="preserve">are Belgian Malinois </w:t>
      </w:r>
      <w:r w:rsidR="006432C0">
        <w:rPr>
          <w:rFonts w:ascii="Tahoma" w:hAnsi="Tahoma" w:cs="Tahoma"/>
        </w:rPr>
        <w:t xml:space="preserve">and </w:t>
      </w:r>
      <w:r w:rsidR="00FF4DCD">
        <w:rPr>
          <w:rFonts w:ascii="Tahoma" w:hAnsi="Tahoma" w:cs="Tahoma"/>
        </w:rPr>
        <w:t>Rottweilers.</w:t>
      </w:r>
      <w:r w:rsidR="006432C0">
        <w:rPr>
          <w:rFonts w:ascii="Tahoma" w:hAnsi="Tahoma" w:cs="Tahoma"/>
        </w:rPr>
        <w:t xml:space="preserve"> </w:t>
      </w:r>
    </w:p>
    <w:p w14:paraId="5B6FF835" w14:textId="2F799BBA" w:rsidR="004E52E8" w:rsidRDefault="004E52E8" w:rsidP="002A36E3">
      <w:pPr>
        <w:spacing w:after="120" w:line="240" w:lineRule="auto"/>
        <w:contextualSpacing/>
        <w:jc w:val="center"/>
        <w:rPr>
          <w:rFonts w:ascii="Tahoma" w:hAnsi="Tahoma" w:cs="Tahoma"/>
          <w:noProof/>
          <w:color w:val="FF0000"/>
        </w:rPr>
      </w:pPr>
    </w:p>
    <w:p w14:paraId="55C830E4" w14:textId="24D52E66" w:rsidR="00C102A9" w:rsidRDefault="00165D24" w:rsidP="00C224CD">
      <w:pPr>
        <w:spacing w:after="120" w:line="240" w:lineRule="auto"/>
        <w:contextualSpacing/>
        <w:rPr>
          <w:i/>
          <w:sz w:val="18"/>
        </w:rPr>
      </w:pPr>
      <w:r>
        <w:rPr>
          <w:noProof/>
        </w:rPr>
        <mc:AlternateContent>
          <mc:Choice Requires="wps">
            <w:drawing>
              <wp:anchor distT="0" distB="0" distL="114300" distR="114300" simplePos="0" relativeHeight="251730944" behindDoc="0" locked="0" layoutInCell="1" allowOverlap="1" wp14:anchorId="2161D1A1" wp14:editId="43A8E9DD">
                <wp:simplePos x="0" y="0"/>
                <wp:positionH relativeFrom="column">
                  <wp:posOffset>1905</wp:posOffset>
                </wp:positionH>
                <wp:positionV relativeFrom="paragraph">
                  <wp:posOffset>4701540</wp:posOffset>
                </wp:positionV>
                <wp:extent cx="4639945" cy="635"/>
                <wp:effectExtent l="0" t="0" r="0" b="0"/>
                <wp:wrapTopAndBottom/>
                <wp:docPr id="38" name="Text Box 38"/>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045DED21" w14:textId="1BBB1706" w:rsidR="00165D24" w:rsidRPr="00DB598F" w:rsidRDefault="00165D24" w:rsidP="00165D24">
                            <w:pPr>
                              <w:pStyle w:val="Caption"/>
                              <w:rPr>
                                <w:noProof/>
                              </w:rPr>
                            </w:pPr>
                            <w:r>
                              <w:t xml:space="preserve">Figure </w:t>
                            </w:r>
                            <w:r w:rsidR="00CC14AD">
                              <w:t>12</w:t>
                            </w:r>
                            <w:r>
                              <w:t xml:space="preserve"> - One of the </w:t>
                            </w:r>
                            <w:r w:rsidR="00CC14AD">
                              <w:t xml:space="preserve">Belgian Malinois dogs </w:t>
                            </w:r>
                            <w:r>
                              <w:t>being trained for detection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61D1A1" id="Text Box 38" o:spid="_x0000_s1036" type="#_x0000_t202" style="position:absolute;margin-left:.15pt;margin-top:370.2pt;width:365.35pt;height:.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" stroked="f">
                <v:textbox style="mso-fit-shape-to-text:t" inset="0,0,0,0">
                  <w:txbxContent>
                    <w:p w14:paraId="045DED21" w14:textId="1BBB1706" w:rsidR="00165D24" w:rsidRPr="00DB598F" w:rsidRDefault="00165D24" w:rsidP="00165D24">
                      <w:pPr>
                        <w:pStyle w:val="Caption"/>
                        <w:rPr>
                          <w:noProof/>
                        </w:rPr>
                      </w:pPr>
                      <w:r>
                        <w:t xml:space="preserve">Figure </w:t>
                      </w:r>
                      <w:r w:rsidR="00CC14AD">
                        <w:t>12</w:t>
                      </w:r>
                      <w:r>
                        <w:t xml:space="preserve"> - One of the </w:t>
                      </w:r>
                      <w:r w:rsidR="00CC14AD">
                        <w:t xml:space="preserve">Belgian Malinois dogs </w:t>
                      </w:r>
                      <w:r>
                        <w:t>being trained for detection</w:t>
                      </w:r>
                    </w:p>
                  </w:txbxContent>
                </v:textbox>
                <w10:wrap type="topAndBottom"/>
              </v:shape>
            </w:pict>
          </mc:Fallback>
        </mc:AlternateContent>
      </w:r>
      <w:r w:rsidR="00A26B83">
        <w:rPr>
          <w:i/>
          <w:noProof/>
          <w:sz w:val="18"/>
        </w:rPr>
        <w:drawing>
          <wp:anchor distT="0" distB="0" distL="114300" distR="114300" simplePos="0" relativeHeight="251705344" behindDoc="0" locked="0" layoutInCell="1" allowOverlap="1" wp14:anchorId="7C89FF2A" wp14:editId="1EF8809E">
            <wp:simplePos x="0" y="0"/>
            <wp:positionH relativeFrom="column">
              <wp:posOffset>1905</wp:posOffset>
            </wp:positionH>
            <wp:positionV relativeFrom="paragraph">
              <wp:posOffset>2556977</wp:posOffset>
            </wp:positionV>
            <wp:extent cx="4639945" cy="2087880"/>
            <wp:effectExtent l="0" t="0" r="8255" b="7620"/>
            <wp:wrapTopAndBottom/>
            <wp:docPr id="18" name="Picture 18" descr="A dog standing on a pile of garba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og standing on a pile of garbage&#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39945" cy="2087880"/>
                    </a:xfrm>
                    <a:prstGeom prst="rect">
                      <a:avLst/>
                    </a:prstGeom>
                  </pic:spPr>
                </pic:pic>
              </a:graphicData>
            </a:graphic>
            <wp14:sizeRelH relativeFrom="page">
              <wp14:pctWidth>0</wp14:pctWidth>
            </wp14:sizeRelH>
            <wp14:sizeRelV relativeFrom="page">
              <wp14:pctHeight>0</wp14:pctHeight>
            </wp14:sizeRelV>
          </wp:anchor>
        </w:drawing>
      </w:r>
      <w:r w:rsidR="002A36E3">
        <w:rPr>
          <w:i/>
          <w:sz w:val="18"/>
        </w:rPr>
        <w:t xml:space="preserve"> </w:t>
      </w:r>
      <w:r>
        <w:rPr>
          <w:noProof/>
        </w:rPr>
        <mc:AlternateContent>
          <mc:Choice Requires="wps">
            <w:drawing>
              <wp:anchor distT="0" distB="0" distL="114300" distR="114300" simplePos="0" relativeHeight="251728896" behindDoc="0" locked="0" layoutInCell="1" allowOverlap="1" wp14:anchorId="1134296E" wp14:editId="05B49683">
                <wp:simplePos x="0" y="0"/>
                <wp:positionH relativeFrom="column">
                  <wp:posOffset>0</wp:posOffset>
                </wp:positionH>
                <wp:positionV relativeFrom="paragraph">
                  <wp:posOffset>2292350</wp:posOffset>
                </wp:positionV>
                <wp:extent cx="4639945" cy="635"/>
                <wp:effectExtent l="0" t="0" r="0" b="0"/>
                <wp:wrapTopAndBottom/>
                <wp:docPr id="37" name="Text Box 37"/>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3F374D51" w14:textId="358222CC" w:rsidR="00165D24" w:rsidRPr="00B069A0" w:rsidRDefault="00165D24" w:rsidP="00165D24">
                            <w:pPr>
                              <w:pStyle w:val="Caption"/>
                              <w:rPr>
                                <w:noProof/>
                              </w:rPr>
                            </w:pPr>
                            <w:r>
                              <w:t xml:space="preserve">Figure </w:t>
                            </w:r>
                            <w:r w:rsidR="00CC14AD">
                              <w:t>11</w:t>
                            </w:r>
                            <w:r>
                              <w:t xml:space="preserve"> - Two of the dog</w:t>
                            </w:r>
                            <w:r w:rsidR="00EA5046">
                              <w:t>s</w:t>
                            </w:r>
                            <w:r>
                              <w:t xml:space="preserve"> that were onsite during the time of our inspection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34296E" id="Text Box 37" o:spid="_x0000_s1037" type="#_x0000_t202" style="position:absolute;margin-left:0;margin-top:180.5pt;width:365.35pt;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" stroked="f">
                <v:textbox style="mso-fit-shape-to-text:t" inset="0,0,0,0">
                  <w:txbxContent>
                    <w:p w14:paraId="3F374D51" w14:textId="358222CC" w:rsidR="00165D24" w:rsidRPr="00B069A0" w:rsidRDefault="00165D24" w:rsidP="00165D24">
                      <w:pPr>
                        <w:pStyle w:val="Caption"/>
                        <w:rPr>
                          <w:noProof/>
                        </w:rPr>
                      </w:pPr>
                      <w:r>
                        <w:t xml:space="preserve">Figure </w:t>
                      </w:r>
                      <w:r w:rsidR="00CC14AD">
                        <w:t>11</w:t>
                      </w:r>
                      <w:r>
                        <w:t xml:space="preserve"> - Two of the dog</w:t>
                      </w:r>
                      <w:r w:rsidR="00EA5046">
                        <w:t>s</w:t>
                      </w:r>
                      <w:r>
                        <w:t xml:space="preserve"> that were onsite during the time of our inspection</w:t>
                      </w:r>
                    </w:p>
                  </w:txbxContent>
                </v:textbox>
                <w10:wrap type="topAndBottom"/>
              </v:shape>
            </w:pict>
          </mc:Fallback>
        </mc:AlternateContent>
      </w:r>
      <w:r w:rsidR="00C102A9">
        <w:rPr>
          <w:rFonts w:ascii="Tahoma" w:hAnsi="Tahoma" w:cs="Tahoma"/>
          <w:b/>
          <w:noProof/>
          <w:u w:val="single"/>
        </w:rPr>
        <w:drawing>
          <wp:anchor distT="0" distB="0" distL="114300" distR="114300" simplePos="0" relativeHeight="251704320" behindDoc="0" locked="0" layoutInCell="1" allowOverlap="1" wp14:anchorId="54E53B2C" wp14:editId="0D849130">
            <wp:simplePos x="0" y="0"/>
            <wp:positionH relativeFrom="column">
              <wp:posOffset>0</wp:posOffset>
            </wp:positionH>
            <wp:positionV relativeFrom="paragraph">
              <wp:posOffset>147320</wp:posOffset>
            </wp:positionV>
            <wp:extent cx="4640400" cy="2088000"/>
            <wp:effectExtent l="0" t="0" r="8255" b="762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40400" cy="2088000"/>
                    </a:xfrm>
                    <a:prstGeom prst="rect">
                      <a:avLst/>
                    </a:prstGeom>
                  </pic:spPr>
                </pic:pic>
              </a:graphicData>
            </a:graphic>
            <wp14:sizeRelH relativeFrom="page">
              <wp14:pctWidth>0</wp14:pctWidth>
            </wp14:sizeRelH>
            <wp14:sizeRelV relativeFrom="page">
              <wp14:pctHeight>0</wp14:pctHeight>
            </wp14:sizeRelV>
          </wp:anchor>
        </w:drawing>
      </w:r>
    </w:p>
    <w:p w14:paraId="6DEEB915" w14:textId="77777777" w:rsidR="00C102A9" w:rsidRDefault="00C102A9" w:rsidP="00C224CD">
      <w:pPr>
        <w:spacing w:after="120" w:line="240" w:lineRule="auto"/>
        <w:contextualSpacing/>
        <w:rPr>
          <w:i/>
          <w:sz w:val="18"/>
        </w:rPr>
      </w:pPr>
    </w:p>
    <w:p w14:paraId="6DEC02F6" w14:textId="256B31C3" w:rsidR="006C60DD" w:rsidRPr="001D5A5E" w:rsidRDefault="006C60DD" w:rsidP="009066A3">
      <w:pPr>
        <w:spacing w:after="120" w:line="240" w:lineRule="auto"/>
        <w:contextualSpacing/>
        <w:rPr>
          <w:rFonts w:ascii="Tahoma" w:hAnsi="Tahoma" w:cs="Tahoma"/>
          <w:b/>
          <w:u w:val="single"/>
        </w:rPr>
      </w:pPr>
      <w:r w:rsidRPr="001D5A5E">
        <w:rPr>
          <w:rFonts w:ascii="Tahoma" w:hAnsi="Tahoma" w:cs="Tahoma"/>
          <w:b/>
          <w:u w:val="single"/>
        </w:rPr>
        <w:t>TRAILERS</w:t>
      </w:r>
    </w:p>
    <w:p w14:paraId="054BBBF0" w14:textId="26E7DB08" w:rsidR="006C60DD" w:rsidRDefault="006C60DD" w:rsidP="00D536B5">
      <w:pPr>
        <w:spacing w:after="120" w:line="240" w:lineRule="auto"/>
        <w:contextualSpacing/>
        <w:jc w:val="both"/>
        <w:rPr>
          <w:color w:val="FF0000"/>
        </w:rPr>
      </w:pPr>
    </w:p>
    <w:p w14:paraId="7293676D" w14:textId="53B07F3B" w:rsidR="00D92272" w:rsidRPr="006432C0" w:rsidRDefault="00D92272" w:rsidP="00D536B5">
      <w:pPr>
        <w:spacing w:after="120" w:line="240" w:lineRule="auto"/>
        <w:contextualSpacing/>
        <w:jc w:val="both"/>
        <w:rPr>
          <w:rFonts w:ascii="Tahoma" w:hAnsi="Tahoma" w:cs="Tahoma"/>
        </w:rPr>
      </w:pPr>
      <w:r w:rsidRPr="006432C0">
        <w:rPr>
          <w:rFonts w:ascii="Tahoma" w:hAnsi="Tahoma" w:cs="Tahoma"/>
        </w:rPr>
        <w:t xml:space="preserve">There was one trailer at the property during the time of our </w:t>
      </w:r>
      <w:r w:rsidR="00F357C2" w:rsidRPr="006432C0">
        <w:rPr>
          <w:rFonts w:ascii="Tahoma" w:hAnsi="Tahoma" w:cs="Tahoma"/>
        </w:rPr>
        <w:t>inspection,</w:t>
      </w:r>
      <w:r w:rsidRPr="006432C0">
        <w:rPr>
          <w:rFonts w:ascii="Tahoma" w:hAnsi="Tahoma" w:cs="Tahoma"/>
        </w:rPr>
        <w:t xml:space="preserve"> but it </w:t>
      </w:r>
      <w:r w:rsidR="006F2F48" w:rsidRPr="006432C0">
        <w:rPr>
          <w:rFonts w:ascii="Tahoma" w:hAnsi="Tahoma" w:cs="Tahoma"/>
        </w:rPr>
        <w:t>h</w:t>
      </w:r>
      <w:r w:rsidRPr="006432C0">
        <w:rPr>
          <w:rFonts w:ascii="Tahoma" w:hAnsi="Tahoma" w:cs="Tahoma"/>
        </w:rPr>
        <w:t xml:space="preserve">as </w:t>
      </w:r>
      <w:r w:rsidR="00C102A9" w:rsidRPr="006432C0">
        <w:rPr>
          <w:rFonts w:ascii="Tahoma" w:hAnsi="Tahoma" w:cs="Tahoma"/>
        </w:rPr>
        <w:t>been</w:t>
      </w:r>
      <w:r w:rsidRPr="006432C0">
        <w:rPr>
          <w:rFonts w:ascii="Tahoma" w:hAnsi="Tahoma" w:cs="Tahoma"/>
        </w:rPr>
        <w:t xml:space="preserve"> replaced by a customised vehicle which </w:t>
      </w:r>
      <w:r w:rsidR="00D428F3">
        <w:rPr>
          <w:rFonts w:ascii="Tahoma" w:hAnsi="Tahoma" w:cs="Tahoma"/>
        </w:rPr>
        <w:t xml:space="preserve">appears to be </w:t>
      </w:r>
      <w:r w:rsidRPr="006432C0">
        <w:rPr>
          <w:rFonts w:ascii="Tahoma" w:hAnsi="Tahoma" w:cs="Tahoma"/>
        </w:rPr>
        <w:t xml:space="preserve">safe and </w:t>
      </w:r>
      <w:r w:rsidR="00F357C2" w:rsidRPr="006432C0">
        <w:rPr>
          <w:rFonts w:ascii="Tahoma" w:hAnsi="Tahoma" w:cs="Tahoma"/>
        </w:rPr>
        <w:t>adequate</w:t>
      </w:r>
      <w:r w:rsidR="00D428F3">
        <w:rPr>
          <w:rFonts w:ascii="Tahoma" w:hAnsi="Tahoma" w:cs="Tahoma"/>
        </w:rPr>
        <w:t xml:space="preserve"> to </w:t>
      </w:r>
      <w:r w:rsidRPr="006432C0">
        <w:rPr>
          <w:rFonts w:ascii="Tahoma" w:hAnsi="Tahoma" w:cs="Tahoma"/>
        </w:rPr>
        <w:t xml:space="preserve">transport up to ten dogs. They also have K9 sedans, where the dog is caged on the back seat. Previously they used bakkies with </w:t>
      </w:r>
      <w:r w:rsidR="006F2F48" w:rsidRPr="006432C0">
        <w:rPr>
          <w:rFonts w:ascii="Tahoma" w:hAnsi="Tahoma" w:cs="Tahoma"/>
        </w:rPr>
        <w:t xml:space="preserve">a </w:t>
      </w:r>
      <w:r w:rsidRPr="006432C0">
        <w:rPr>
          <w:rFonts w:ascii="Tahoma" w:hAnsi="Tahoma" w:cs="Tahoma"/>
        </w:rPr>
        <w:t xml:space="preserve">cage at the </w:t>
      </w:r>
      <w:r w:rsidR="00F357C2" w:rsidRPr="006432C0">
        <w:rPr>
          <w:rFonts w:ascii="Tahoma" w:hAnsi="Tahoma" w:cs="Tahoma"/>
        </w:rPr>
        <w:t>back,</w:t>
      </w:r>
      <w:r w:rsidRPr="006432C0">
        <w:rPr>
          <w:rFonts w:ascii="Tahoma" w:hAnsi="Tahoma" w:cs="Tahoma"/>
        </w:rPr>
        <w:t xml:space="preserve"> but this was </w:t>
      </w:r>
      <w:r w:rsidR="006F2F48" w:rsidRPr="006432C0">
        <w:rPr>
          <w:rFonts w:ascii="Tahoma" w:hAnsi="Tahoma" w:cs="Tahoma"/>
        </w:rPr>
        <w:t>replaced by the K9 sedans.</w:t>
      </w:r>
      <w:r w:rsidRPr="006432C0">
        <w:rPr>
          <w:rFonts w:ascii="Tahoma" w:hAnsi="Tahoma" w:cs="Tahoma"/>
        </w:rPr>
        <w:t xml:space="preserve"> </w:t>
      </w:r>
      <w:r w:rsidR="00C102A9">
        <w:rPr>
          <w:rFonts w:ascii="Tahoma" w:hAnsi="Tahoma" w:cs="Tahoma"/>
        </w:rPr>
        <w:t xml:space="preserve">The K9 sedans are </w:t>
      </w:r>
      <w:r w:rsidR="00A36C5C">
        <w:rPr>
          <w:rFonts w:ascii="Tahoma" w:hAnsi="Tahoma" w:cs="Tahoma"/>
        </w:rPr>
        <w:t>used when they do detection work with the handler.</w:t>
      </w:r>
    </w:p>
    <w:p w14:paraId="23DF6354" w14:textId="5F05B9F1" w:rsidR="00FB4490" w:rsidRPr="00FB4490" w:rsidRDefault="00C17EDC" w:rsidP="009066A3">
      <w:pPr>
        <w:keepNext/>
        <w:spacing w:after="120" w:line="240" w:lineRule="auto"/>
        <w:contextualSpacing/>
        <w:rPr>
          <w:rFonts w:cstheme="minorHAnsi"/>
          <w:i/>
          <w:color w:val="000000" w:themeColor="text1"/>
          <w:sz w:val="18"/>
        </w:rPr>
      </w:pPr>
      <w:r>
        <w:rPr>
          <w:noProof/>
        </w:rPr>
        <w:lastRenderedPageBreak/>
        <mc:AlternateContent>
          <mc:Choice Requires="wps">
            <w:drawing>
              <wp:anchor distT="0" distB="0" distL="114300" distR="114300" simplePos="0" relativeHeight="251735040" behindDoc="0" locked="0" layoutInCell="1" allowOverlap="1" wp14:anchorId="3F156785" wp14:editId="1F523281">
                <wp:simplePos x="0" y="0"/>
                <wp:positionH relativeFrom="column">
                  <wp:posOffset>45315</wp:posOffset>
                </wp:positionH>
                <wp:positionV relativeFrom="paragraph">
                  <wp:posOffset>4771967</wp:posOffset>
                </wp:positionV>
                <wp:extent cx="4639945" cy="635"/>
                <wp:effectExtent l="0" t="0" r="0" b="0"/>
                <wp:wrapTopAndBottom/>
                <wp:docPr id="40" name="Text Box 40"/>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050072CE" w14:textId="3D1E260B" w:rsidR="00CC14AD" w:rsidRPr="00B2297B" w:rsidRDefault="00CC14AD" w:rsidP="00CC14AD">
                            <w:pPr>
                              <w:pStyle w:val="Caption"/>
                              <w:rPr>
                                <w:rFonts w:ascii="Tahoma" w:hAnsi="Tahoma" w:cs="Tahoma"/>
                                <w:b/>
                                <w:noProof/>
                                <w:color w:val="FF0000"/>
                                <w:u w:val="single"/>
                              </w:rPr>
                            </w:pPr>
                            <w:r>
                              <w:t>Figure 14 - The fully customised K9 transport vehicle which has the capacity for 10 dogs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156785" id="Text Box 40" o:spid="_x0000_s1038" type="#_x0000_t202" style="position:absolute;margin-left:3.55pt;margin-top:375.75pt;width:365.35pt;height:.0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" stroked="f">
                <v:textbox style="mso-fit-shape-to-text:t" inset="0,0,0,0">
                  <w:txbxContent>
                    <w:p w14:paraId="050072CE" w14:textId="3D1E260B" w:rsidR="00CC14AD" w:rsidRPr="00B2297B" w:rsidRDefault="00CC14AD" w:rsidP="00CC14AD">
                      <w:pPr>
                        <w:pStyle w:val="Caption"/>
                        <w:rPr>
                          <w:rFonts w:ascii="Tahoma" w:hAnsi="Tahoma" w:cs="Tahoma"/>
                          <w:b/>
                          <w:noProof/>
                          <w:color w:val="FF0000"/>
                          <w:u w:val="single"/>
                        </w:rPr>
                      </w:pPr>
                      <w:r>
                        <w:t>Figure 14 - The fully customised K9 transport vehicle which has the capacity for 10 dogs</w:t>
                      </w:r>
                    </w:p>
                  </w:txbxContent>
                </v:textbox>
                <w10:wrap type="topAndBottom"/>
              </v:shape>
            </w:pict>
          </mc:Fallback>
        </mc:AlternateContent>
      </w:r>
      <w:r>
        <w:rPr>
          <w:rFonts w:ascii="Tahoma" w:hAnsi="Tahoma" w:cs="Tahoma"/>
          <w:b/>
          <w:noProof/>
          <w:color w:val="FF0000"/>
          <w:u w:val="single"/>
        </w:rPr>
        <w:drawing>
          <wp:anchor distT="0" distB="0" distL="114300" distR="114300" simplePos="0" relativeHeight="251691008" behindDoc="0" locked="0" layoutInCell="1" allowOverlap="1" wp14:anchorId="71F501D0" wp14:editId="0A4D892D">
            <wp:simplePos x="0" y="0"/>
            <wp:positionH relativeFrom="column">
              <wp:posOffset>9929</wp:posOffset>
            </wp:positionH>
            <wp:positionV relativeFrom="paragraph">
              <wp:posOffset>2631440</wp:posOffset>
            </wp:positionV>
            <wp:extent cx="4640400" cy="2088000"/>
            <wp:effectExtent l="0" t="0" r="8255" b="762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640400" cy="2088000"/>
                    </a:xfrm>
                    <a:prstGeom prst="rect">
                      <a:avLst/>
                    </a:prstGeom>
                  </pic:spPr>
                </pic:pic>
              </a:graphicData>
            </a:graphic>
            <wp14:sizeRelH relativeFrom="page">
              <wp14:pctWidth>0</wp14:pctWidth>
            </wp14:sizeRelH>
            <wp14:sizeRelV relativeFrom="page">
              <wp14:pctHeight>0</wp14:pctHeight>
            </wp14:sizeRelV>
          </wp:anchor>
        </w:drawing>
      </w:r>
      <w:r w:rsidR="005A7064">
        <w:rPr>
          <w:noProof/>
        </w:rPr>
        <mc:AlternateContent>
          <mc:Choice Requires="wps">
            <w:drawing>
              <wp:anchor distT="0" distB="0" distL="114300" distR="114300" simplePos="0" relativeHeight="251732992" behindDoc="0" locked="0" layoutInCell="1" allowOverlap="1" wp14:anchorId="370DA3C9" wp14:editId="4AA385E8">
                <wp:simplePos x="0" y="0"/>
                <wp:positionH relativeFrom="column">
                  <wp:posOffset>0</wp:posOffset>
                </wp:positionH>
                <wp:positionV relativeFrom="paragraph">
                  <wp:posOffset>2280920</wp:posOffset>
                </wp:positionV>
                <wp:extent cx="4639945" cy="635"/>
                <wp:effectExtent l="0" t="0" r="0" b="0"/>
                <wp:wrapTopAndBottom/>
                <wp:docPr id="39" name="Text Box 39"/>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wps:spPr>
                      <wps:txbx>
                        <w:txbxContent>
                          <w:p w14:paraId="42441952" w14:textId="70F2DBA3" w:rsidR="00CC14AD" w:rsidRPr="004C6DD0" w:rsidRDefault="00CC14AD" w:rsidP="00CC14AD">
                            <w:pPr>
                              <w:pStyle w:val="Caption"/>
                              <w:rPr>
                                <w:rFonts w:ascii="Tahoma" w:hAnsi="Tahoma" w:cs="Tahoma"/>
                                <w:b/>
                                <w:color w:val="FF0000"/>
                                <w:u w:val="single"/>
                              </w:rPr>
                            </w:pPr>
                            <w:r>
                              <w:t xml:space="preserve">Figure 13 - The older </w:t>
                            </w:r>
                            <w:r w:rsidR="005A7064">
                              <w:t>vehicle</w:t>
                            </w:r>
                            <w:r>
                              <w:t xml:space="preserve"> that used to house a dog but has been replaced by the K9 Sedans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0DA3C9" id="Text Box 39" o:spid="_x0000_s1039" type="#_x0000_t202" style="position:absolute;margin-left:0;margin-top:179.6pt;width:365.35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" stroked="f">
                <v:textbox style="mso-fit-shape-to-text:t" inset="0,0,0,0">
                  <w:txbxContent>
                    <w:p w14:paraId="42441952" w14:textId="70F2DBA3" w:rsidR="00CC14AD" w:rsidRPr="004C6DD0" w:rsidRDefault="00CC14AD" w:rsidP="00CC14AD">
                      <w:pPr>
                        <w:pStyle w:val="Caption"/>
                        <w:rPr>
                          <w:rFonts w:ascii="Tahoma" w:hAnsi="Tahoma" w:cs="Tahoma"/>
                          <w:b/>
                          <w:color w:val="FF0000"/>
                          <w:u w:val="single"/>
                        </w:rPr>
                      </w:pPr>
                      <w:r>
                        <w:t xml:space="preserve">Figure 13 - The older </w:t>
                      </w:r>
                      <w:r w:rsidR="005A7064">
                        <w:t>vehicle</w:t>
                      </w:r>
                      <w:r>
                        <w:t xml:space="preserve"> that used to house a dog but has been replaced by the K9 Sedans</w:t>
                      </w:r>
                    </w:p>
                  </w:txbxContent>
                </v:textbox>
                <w10:wrap type="topAndBottom"/>
              </v:shape>
            </w:pict>
          </mc:Fallback>
        </mc:AlternateContent>
      </w:r>
      <w:r w:rsidR="00CC14AD">
        <w:rPr>
          <w:rFonts w:ascii="Tahoma" w:hAnsi="Tahoma" w:cs="Tahoma"/>
          <w:b/>
          <w:noProof/>
          <w:color w:val="FF0000"/>
          <w:u w:val="single"/>
        </w:rPr>
        <w:drawing>
          <wp:anchor distT="0" distB="0" distL="114300" distR="114300" simplePos="0" relativeHeight="251689984" behindDoc="0" locked="0" layoutInCell="1" allowOverlap="1" wp14:anchorId="3580E080" wp14:editId="5F6F97BF">
            <wp:simplePos x="0" y="0"/>
            <wp:positionH relativeFrom="column">
              <wp:posOffset>0</wp:posOffset>
            </wp:positionH>
            <wp:positionV relativeFrom="paragraph">
              <wp:posOffset>161961</wp:posOffset>
            </wp:positionV>
            <wp:extent cx="4640400" cy="2088000"/>
            <wp:effectExtent l="0" t="0" r="8255" b="762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640400" cy="2088000"/>
                    </a:xfrm>
                    <a:prstGeom prst="rect">
                      <a:avLst/>
                    </a:prstGeom>
                  </pic:spPr>
                </pic:pic>
              </a:graphicData>
            </a:graphic>
            <wp14:sizeRelH relativeFrom="page">
              <wp14:pctWidth>0</wp14:pctWidth>
            </wp14:sizeRelH>
            <wp14:sizeRelV relativeFrom="page">
              <wp14:pctHeight>0</wp14:pctHeight>
            </wp14:sizeRelV>
          </wp:anchor>
        </w:drawing>
      </w:r>
      <w:r w:rsidR="00FB4490" w:rsidRPr="00FB4490">
        <w:rPr>
          <w:rFonts w:cstheme="minorHAnsi"/>
          <w:i/>
          <w:color w:val="000000" w:themeColor="text1"/>
          <w:sz w:val="18"/>
        </w:rPr>
        <w:t xml:space="preserve"> </w:t>
      </w:r>
    </w:p>
    <w:p w14:paraId="69FF94A0" w14:textId="052402F3" w:rsidR="00681FF7" w:rsidRDefault="00896F8B" w:rsidP="009066A3">
      <w:pPr>
        <w:spacing w:after="120" w:line="240" w:lineRule="auto"/>
        <w:contextualSpacing/>
        <w:rPr>
          <w:rFonts w:ascii="Tahoma" w:hAnsi="Tahoma" w:cs="Tahoma"/>
          <w:b/>
          <w:color w:val="FF0000"/>
          <w:u w:val="single"/>
        </w:rPr>
      </w:pPr>
      <w:r>
        <w:rPr>
          <w:rFonts w:ascii="Tahoma" w:hAnsi="Tahoma" w:cs="Tahoma"/>
          <w:b/>
          <w:color w:val="FF0000"/>
          <w:u w:val="single"/>
        </w:rPr>
        <w:t xml:space="preserve">  </w:t>
      </w:r>
    </w:p>
    <w:p w14:paraId="2D944670" w14:textId="6560FA1F" w:rsidR="006C60DD" w:rsidRDefault="006C60DD" w:rsidP="009066A3">
      <w:pPr>
        <w:spacing w:after="120" w:line="240" w:lineRule="auto"/>
        <w:contextualSpacing/>
        <w:rPr>
          <w:rFonts w:ascii="Tahoma" w:hAnsi="Tahoma" w:cs="Tahoma"/>
          <w:b/>
          <w:u w:val="single"/>
        </w:rPr>
      </w:pPr>
      <w:r w:rsidRPr="00C7095C">
        <w:rPr>
          <w:rFonts w:ascii="Tahoma" w:hAnsi="Tahoma" w:cs="Tahoma"/>
          <w:b/>
          <w:u w:val="single"/>
        </w:rPr>
        <w:t>CLEANING AND FLY CONTROL</w:t>
      </w:r>
    </w:p>
    <w:p w14:paraId="693C159B" w14:textId="79F6F310" w:rsidR="00C7229B" w:rsidRPr="00C7095C" w:rsidRDefault="00C7229B" w:rsidP="009066A3">
      <w:pPr>
        <w:spacing w:after="120" w:line="240" w:lineRule="auto"/>
        <w:contextualSpacing/>
        <w:rPr>
          <w:rFonts w:ascii="Tahoma" w:hAnsi="Tahoma" w:cs="Tahoma"/>
          <w:b/>
          <w:u w:val="single"/>
        </w:rPr>
      </w:pPr>
    </w:p>
    <w:p w14:paraId="2A62D74A" w14:textId="31F1EA03" w:rsidR="002051E9" w:rsidRDefault="00D92272" w:rsidP="009066A3">
      <w:pPr>
        <w:spacing w:after="120" w:line="240" w:lineRule="auto"/>
        <w:contextualSpacing/>
        <w:jc w:val="both"/>
        <w:rPr>
          <w:rFonts w:ascii="Tahoma" w:hAnsi="Tahoma" w:cs="Tahoma"/>
        </w:rPr>
      </w:pPr>
      <w:r>
        <w:rPr>
          <w:rFonts w:ascii="Tahoma" w:hAnsi="Tahoma" w:cs="Tahoma"/>
        </w:rPr>
        <w:t xml:space="preserve">Kennels and enclosures are cleaned </w:t>
      </w:r>
      <w:r w:rsidR="00ED1848">
        <w:rPr>
          <w:rFonts w:ascii="Tahoma" w:hAnsi="Tahoma" w:cs="Tahoma"/>
        </w:rPr>
        <w:t>twice</w:t>
      </w:r>
      <w:r w:rsidR="00266010">
        <w:rPr>
          <w:rFonts w:ascii="Tahoma" w:hAnsi="Tahoma" w:cs="Tahoma"/>
        </w:rPr>
        <w:t xml:space="preserve"> </w:t>
      </w:r>
      <w:r>
        <w:rPr>
          <w:rFonts w:ascii="Tahoma" w:hAnsi="Tahoma" w:cs="Tahoma"/>
        </w:rPr>
        <w:t>a</w:t>
      </w:r>
      <w:r w:rsidR="00266010">
        <w:rPr>
          <w:rFonts w:ascii="Tahoma" w:hAnsi="Tahoma" w:cs="Tahoma"/>
        </w:rPr>
        <w:t xml:space="preserve"> day. </w:t>
      </w:r>
    </w:p>
    <w:p w14:paraId="1D9E2DB9" w14:textId="069801F8" w:rsidR="00266010" w:rsidRDefault="00266010" w:rsidP="009066A3">
      <w:pPr>
        <w:spacing w:after="120" w:line="240" w:lineRule="auto"/>
        <w:contextualSpacing/>
        <w:jc w:val="both"/>
        <w:rPr>
          <w:rFonts w:ascii="Tahoma" w:hAnsi="Tahoma" w:cs="Tahoma"/>
        </w:rPr>
      </w:pPr>
    </w:p>
    <w:p w14:paraId="13F4B870" w14:textId="1DCF032F" w:rsidR="002051E9" w:rsidRDefault="00C7095C" w:rsidP="009066A3">
      <w:pPr>
        <w:spacing w:after="120" w:line="240" w:lineRule="auto"/>
        <w:contextualSpacing/>
        <w:rPr>
          <w:rFonts w:ascii="Tahoma" w:hAnsi="Tahoma" w:cs="Tahoma"/>
          <w:b/>
        </w:rPr>
      </w:pPr>
      <w:r w:rsidRPr="006C60DD">
        <w:rPr>
          <w:noProof/>
          <w:color w:val="FF0000"/>
          <w:lang w:eastAsia="en-ZA"/>
        </w:rPr>
        <mc:AlternateContent>
          <mc:Choice Requires="wps">
            <w:drawing>
              <wp:anchor distT="0" distB="0" distL="114300" distR="114300" simplePos="0" relativeHeight="251674624" behindDoc="0" locked="0" layoutInCell="1" allowOverlap="1" wp14:anchorId="4F29F996" wp14:editId="75B977A3">
                <wp:simplePos x="0" y="0"/>
                <wp:positionH relativeFrom="margin">
                  <wp:posOffset>2459355</wp:posOffset>
                </wp:positionH>
                <wp:positionV relativeFrom="paragraph">
                  <wp:posOffset>13970</wp:posOffset>
                </wp:positionV>
                <wp:extent cx="45085" cy="4508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45085" cy="45085"/>
                        </a:xfrm>
                        <a:prstGeom prst="rect">
                          <a:avLst/>
                        </a:prstGeom>
                        <a:solidFill>
                          <a:prstClr val="white"/>
                        </a:solidFill>
                        <a:ln>
                          <a:noFill/>
                        </a:ln>
                        <a:effectLst/>
                      </wps:spPr>
                      <wps:txbx>
                        <w:txbxContent>
                          <w:p w14:paraId="29CCE4C0" w14:textId="109BC56C" w:rsidR="006C60DD" w:rsidRDefault="006C60DD" w:rsidP="006C60DD">
                            <w:pPr>
                              <w:pStyle w:val="Caption"/>
                              <w:rPr>
                                <w:rFonts w:ascii="Tahoma" w:hAnsi="Tahoma" w:cs="Tahoma"/>
                              </w:rPr>
                            </w:pPr>
                          </w:p>
                          <w:p w14:paraId="34706A13" w14:textId="77777777" w:rsidR="006C60DD" w:rsidRPr="007A335D" w:rsidRDefault="006C60DD" w:rsidP="006C60DD">
                            <w:pPr>
                              <w:pStyle w:val="Caption"/>
                              <w:jc w:val="center"/>
                              <w:rPr>
                                <w:rFonts w:ascii="Tahoma" w:hAnsi="Tahoma" w:cs="Tahoma"/>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29F996" id="_x0000_t202" coordsize="21600,21600" o:spt="202" path="m,l,21600r21600,l21600,xe">
                <v:stroke joinstyle="miter"/>
                <v:path gradientshapeok="t" o:connecttype="rect"/>
              </v:shapetype>
              <v:shape id="Text Box 21" o:spid="_x0000_s1026" type="#_x0000_t202" style="position:absolute;margin-left:193.65pt;margin-top:1.1pt;width:3.55pt;height:3.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" stroked="f">
                <v:textbox inset="0,0,0,0">
                  <w:txbxContent>
                    <w:p w14:paraId="29CCE4C0" w14:textId="109BC56C" w:rsidR="006C60DD" w:rsidRDefault="006C60DD" w:rsidP="006C60DD">
                      <w:pPr>
                        <w:pStyle w:val="Caption"/>
                        <w:rPr>
                          <w:rFonts w:ascii="Tahoma" w:hAnsi="Tahoma" w:cs="Tahoma"/>
                        </w:rPr>
                      </w:pPr>
                    </w:p>
                    <w:p w14:paraId="34706A13" w14:textId="77777777" w:rsidR="006C60DD" w:rsidRPr="007A335D" w:rsidRDefault="006C60DD" w:rsidP="006C60DD">
                      <w:pPr>
                        <w:pStyle w:val="Caption"/>
                        <w:jc w:val="center"/>
                        <w:rPr>
                          <w:rFonts w:ascii="Tahoma" w:hAnsi="Tahoma" w:cs="Tahoma"/>
                          <w:noProof/>
                        </w:rPr>
                      </w:pPr>
                    </w:p>
                  </w:txbxContent>
                </v:textbox>
                <w10:wrap type="square" anchorx="margin"/>
              </v:shape>
            </w:pict>
          </mc:Fallback>
        </mc:AlternateContent>
      </w:r>
      <w:r w:rsidR="002051E9" w:rsidRPr="00F64241">
        <w:rPr>
          <w:rFonts w:ascii="Tahoma" w:hAnsi="Tahoma" w:cs="Tahoma"/>
          <w:b/>
        </w:rPr>
        <w:t>LEGISLATION</w:t>
      </w:r>
    </w:p>
    <w:p w14:paraId="29263621" w14:textId="2FCBE16F" w:rsidR="00C7229B" w:rsidRDefault="00C7229B" w:rsidP="009066A3">
      <w:pPr>
        <w:spacing w:after="120" w:line="240" w:lineRule="auto"/>
        <w:contextualSpacing/>
        <w:rPr>
          <w:rFonts w:ascii="Tahoma" w:hAnsi="Tahoma" w:cs="Tahoma"/>
        </w:rPr>
      </w:pPr>
    </w:p>
    <w:p w14:paraId="3687E57F" w14:textId="2D03BCF9" w:rsidR="002F66BD" w:rsidRPr="00817E0B" w:rsidRDefault="002F66BD" w:rsidP="002F66BD">
      <w:pPr>
        <w:spacing w:after="120" w:line="240" w:lineRule="auto"/>
        <w:contextualSpacing/>
        <w:rPr>
          <w:rFonts w:ascii="Tahoma" w:hAnsi="Tahoma" w:cs="Tahoma"/>
        </w:rPr>
      </w:pPr>
      <w:r w:rsidRPr="00817E0B">
        <w:rPr>
          <w:rFonts w:ascii="Tahoma" w:hAnsi="Tahoma" w:cs="Tahoma"/>
        </w:rPr>
        <w:t xml:space="preserve">The </w:t>
      </w:r>
      <w:r w:rsidR="0075181C">
        <w:rPr>
          <w:rFonts w:ascii="Tahoma" w:hAnsi="Tahoma" w:cs="Tahoma"/>
        </w:rPr>
        <w:t>following</w:t>
      </w:r>
      <w:r w:rsidRPr="00817E0B">
        <w:rPr>
          <w:rFonts w:ascii="Tahoma" w:hAnsi="Tahoma" w:cs="Tahoma"/>
        </w:rPr>
        <w:t xml:space="preserve"> legislation is applicable:</w:t>
      </w:r>
    </w:p>
    <w:p w14:paraId="167C04BE" w14:textId="4300CC8D" w:rsidR="002F66BD" w:rsidRPr="00817E0B" w:rsidRDefault="002F66BD" w:rsidP="002F66BD">
      <w:pPr>
        <w:pStyle w:val="ListParagraph"/>
        <w:numPr>
          <w:ilvl w:val="0"/>
          <w:numId w:val="4"/>
        </w:numPr>
        <w:spacing w:after="120" w:line="240" w:lineRule="auto"/>
        <w:jc w:val="both"/>
        <w:rPr>
          <w:rFonts w:ascii="Tahoma" w:hAnsi="Tahoma" w:cs="Tahoma"/>
        </w:rPr>
      </w:pPr>
      <w:r w:rsidRPr="00817E0B">
        <w:rPr>
          <w:rFonts w:ascii="Tahoma" w:hAnsi="Tahoma" w:cs="Tahoma"/>
        </w:rPr>
        <w:t>Animals Protection Act N</w:t>
      </w:r>
      <w:r w:rsidR="006432C0">
        <w:rPr>
          <w:rFonts w:ascii="Tahoma" w:hAnsi="Tahoma" w:cs="Tahoma"/>
        </w:rPr>
        <w:t>umber</w:t>
      </w:r>
      <w:r w:rsidRPr="00817E0B">
        <w:rPr>
          <w:rFonts w:ascii="Tahoma" w:hAnsi="Tahoma" w:cs="Tahoma"/>
        </w:rPr>
        <w:t xml:space="preserve"> 71 of 1962</w:t>
      </w:r>
    </w:p>
    <w:p w14:paraId="2ECEAB11" w14:textId="0664073E" w:rsidR="002F66BD" w:rsidRPr="00817E0B" w:rsidRDefault="002F66BD" w:rsidP="002F66BD">
      <w:pPr>
        <w:pStyle w:val="ListParagraph"/>
        <w:numPr>
          <w:ilvl w:val="0"/>
          <w:numId w:val="4"/>
        </w:numPr>
        <w:spacing w:after="120" w:line="240" w:lineRule="auto"/>
        <w:jc w:val="both"/>
        <w:rPr>
          <w:rFonts w:ascii="Tahoma" w:hAnsi="Tahoma" w:cs="Tahoma"/>
        </w:rPr>
      </w:pPr>
      <w:r w:rsidRPr="00817E0B">
        <w:rPr>
          <w:rFonts w:ascii="Tahoma" w:hAnsi="Tahoma" w:cs="Tahoma"/>
        </w:rPr>
        <w:t xml:space="preserve">Regulation 468 (issued in terms of Section 10(1)(b) and (c) of the Animals Protection Act)  </w:t>
      </w:r>
    </w:p>
    <w:p w14:paraId="49856DF0" w14:textId="044DCD19" w:rsidR="002F66BD" w:rsidRPr="00817E0B" w:rsidRDefault="002F66BD" w:rsidP="002F66BD">
      <w:pPr>
        <w:pStyle w:val="ListParagraph"/>
        <w:numPr>
          <w:ilvl w:val="0"/>
          <w:numId w:val="4"/>
        </w:numPr>
        <w:spacing w:after="120" w:line="240" w:lineRule="auto"/>
        <w:jc w:val="both"/>
        <w:rPr>
          <w:rFonts w:ascii="Tahoma" w:hAnsi="Tahoma" w:cs="Tahoma"/>
        </w:rPr>
      </w:pPr>
      <w:r w:rsidRPr="00817E0B">
        <w:rPr>
          <w:rFonts w:ascii="Tahoma" w:hAnsi="Tahoma" w:cs="Tahoma"/>
        </w:rPr>
        <w:t>Performing Animal Protection Act N</w:t>
      </w:r>
      <w:r w:rsidR="006432C0">
        <w:rPr>
          <w:rFonts w:ascii="Tahoma" w:hAnsi="Tahoma" w:cs="Tahoma"/>
        </w:rPr>
        <w:t>umber</w:t>
      </w:r>
      <w:r w:rsidRPr="00817E0B">
        <w:rPr>
          <w:rFonts w:ascii="Tahoma" w:hAnsi="Tahoma" w:cs="Tahoma"/>
        </w:rPr>
        <w:t xml:space="preserve"> 24 of 1935 (as amended in 2016)</w:t>
      </w:r>
    </w:p>
    <w:p w14:paraId="1ED763F6" w14:textId="77777777" w:rsidR="002F66BD" w:rsidRPr="00817E0B" w:rsidRDefault="002F66BD" w:rsidP="002F66BD">
      <w:pPr>
        <w:pStyle w:val="ListParagraph"/>
        <w:numPr>
          <w:ilvl w:val="0"/>
          <w:numId w:val="4"/>
        </w:numPr>
        <w:spacing w:after="120" w:line="240" w:lineRule="auto"/>
        <w:jc w:val="both"/>
        <w:rPr>
          <w:rFonts w:ascii="Tahoma" w:hAnsi="Tahoma" w:cs="Tahoma"/>
        </w:rPr>
      </w:pPr>
      <w:r w:rsidRPr="00817E0B">
        <w:rPr>
          <w:rFonts w:ascii="Tahoma" w:hAnsi="Tahoma" w:cs="Tahoma"/>
        </w:rPr>
        <w:t>Performing Animal Protection Act Regulation, 2016</w:t>
      </w:r>
    </w:p>
    <w:p w14:paraId="48228AB1" w14:textId="0E746651" w:rsidR="002F66BD" w:rsidRDefault="002F66BD" w:rsidP="002F66BD">
      <w:pPr>
        <w:pStyle w:val="ListParagraph"/>
        <w:numPr>
          <w:ilvl w:val="0"/>
          <w:numId w:val="4"/>
        </w:numPr>
        <w:spacing w:after="120" w:line="240" w:lineRule="auto"/>
        <w:jc w:val="both"/>
        <w:rPr>
          <w:rFonts w:ascii="Tahoma" w:hAnsi="Tahoma" w:cs="Tahoma"/>
        </w:rPr>
      </w:pPr>
      <w:r w:rsidRPr="00817E0B">
        <w:rPr>
          <w:rFonts w:ascii="Tahoma" w:hAnsi="Tahoma" w:cs="Tahoma"/>
        </w:rPr>
        <w:t>City of Cape Town Animal B</w:t>
      </w:r>
      <w:r w:rsidR="00D54C38">
        <w:rPr>
          <w:rFonts w:ascii="Tahoma" w:hAnsi="Tahoma" w:cs="Tahoma"/>
        </w:rPr>
        <w:t>y-l</w:t>
      </w:r>
      <w:r w:rsidRPr="00817E0B">
        <w:rPr>
          <w:rFonts w:ascii="Tahoma" w:hAnsi="Tahoma" w:cs="Tahoma"/>
        </w:rPr>
        <w:t>aw, 2010</w:t>
      </w:r>
    </w:p>
    <w:p w14:paraId="702F7639" w14:textId="43B75365" w:rsidR="002F66BD" w:rsidRDefault="002F66BD" w:rsidP="002F66BD">
      <w:pPr>
        <w:pStyle w:val="ListParagraph"/>
        <w:numPr>
          <w:ilvl w:val="0"/>
          <w:numId w:val="4"/>
        </w:numPr>
        <w:spacing w:after="120" w:line="240" w:lineRule="auto"/>
        <w:jc w:val="both"/>
        <w:rPr>
          <w:rFonts w:ascii="Tahoma" w:hAnsi="Tahoma" w:cs="Tahoma"/>
        </w:rPr>
      </w:pPr>
      <w:r w:rsidRPr="00987E04">
        <w:rPr>
          <w:rFonts w:ascii="Tahoma" w:hAnsi="Tahoma" w:cs="Tahoma"/>
        </w:rPr>
        <w:t>Private Security Industry Regulation Act 56 of 2001</w:t>
      </w:r>
    </w:p>
    <w:p w14:paraId="7E5C64B7" w14:textId="77777777" w:rsidR="00C7229B" w:rsidRDefault="00C7229B" w:rsidP="009066A3">
      <w:pPr>
        <w:spacing w:after="120" w:line="240" w:lineRule="auto"/>
        <w:contextualSpacing/>
        <w:rPr>
          <w:rFonts w:ascii="Tahoma" w:hAnsi="Tahoma" w:cs="Tahoma"/>
        </w:rPr>
      </w:pPr>
    </w:p>
    <w:bookmarkEnd w:id="2"/>
    <w:p w14:paraId="47D56017" w14:textId="77777777" w:rsidR="00D428F3" w:rsidRDefault="00D428F3" w:rsidP="00C7229B">
      <w:pPr>
        <w:spacing w:after="120" w:line="240" w:lineRule="auto"/>
        <w:contextualSpacing/>
        <w:rPr>
          <w:rFonts w:ascii="Tahoma" w:hAnsi="Tahoma" w:cs="Tahoma"/>
          <w:b/>
        </w:rPr>
      </w:pPr>
    </w:p>
    <w:p w14:paraId="69994CDE" w14:textId="77777777" w:rsidR="00D428F3" w:rsidRDefault="00D428F3" w:rsidP="00C7229B">
      <w:pPr>
        <w:spacing w:after="120" w:line="240" w:lineRule="auto"/>
        <w:contextualSpacing/>
        <w:rPr>
          <w:rFonts w:ascii="Tahoma" w:hAnsi="Tahoma" w:cs="Tahoma"/>
          <w:b/>
        </w:rPr>
      </w:pPr>
    </w:p>
    <w:p w14:paraId="514B809E" w14:textId="5FD42B98" w:rsidR="002051E9" w:rsidRDefault="002051E9" w:rsidP="00C7229B">
      <w:pPr>
        <w:spacing w:after="120" w:line="240" w:lineRule="auto"/>
        <w:contextualSpacing/>
        <w:rPr>
          <w:rFonts w:ascii="Tahoma" w:hAnsi="Tahoma" w:cs="Tahoma"/>
          <w:b/>
        </w:rPr>
      </w:pPr>
      <w:r w:rsidRPr="0088068F">
        <w:rPr>
          <w:rFonts w:ascii="Tahoma" w:hAnsi="Tahoma" w:cs="Tahoma"/>
          <w:b/>
        </w:rPr>
        <w:lastRenderedPageBreak/>
        <w:t>ACTION TAKE</w:t>
      </w:r>
      <w:r w:rsidR="00C7229B">
        <w:rPr>
          <w:rFonts w:ascii="Tahoma" w:hAnsi="Tahoma" w:cs="Tahoma"/>
          <w:b/>
        </w:rPr>
        <w:t>N</w:t>
      </w:r>
    </w:p>
    <w:p w14:paraId="7C23548E" w14:textId="77777777" w:rsidR="00D428F3" w:rsidRDefault="00D428F3" w:rsidP="00C7229B">
      <w:pPr>
        <w:spacing w:after="120" w:line="240" w:lineRule="auto"/>
        <w:contextualSpacing/>
        <w:rPr>
          <w:rFonts w:ascii="Tahoma" w:hAnsi="Tahoma" w:cs="Tahoma"/>
          <w:color w:val="FF0000"/>
        </w:rPr>
      </w:pPr>
    </w:p>
    <w:p w14:paraId="1B6BA456" w14:textId="18CC5314" w:rsidR="001B049F" w:rsidRPr="00D428F3" w:rsidRDefault="00D428F3" w:rsidP="00C7229B">
      <w:pPr>
        <w:spacing w:after="120" w:line="240" w:lineRule="auto"/>
        <w:contextualSpacing/>
        <w:rPr>
          <w:rFonts w:ascii="Tahoma" w:hAnsi="Tahoma" w:cs="Tahoma"/>
        </w:rPr>
      </w:pPr>
      <w:r w:rsidRPr="00D428F3">
        <w:rPr>
          <w:rFonts w:ascii="Tahoma" w:hAnsi="Tahoma" w:cs="Tahoma"/>
        </w:rPr>
        <w:t>We did not observe any contraventions in terms of the Animals Protection Act nor the Performing Animals Protection Act.</w:t>
      </w:r>
    </w:p>
    <w:p w14:paraId="409DC05C" w14:textId="709A6300" w:rsidR="00C7229B" w:rsidRDefault="00420991" w:rsidP="00987E04">
      <w:pPr>
        <w:spacing w:after="120" w:line="240" w:lineRule="auto"/>
        <w:contextualSpacing/>
        <w:rPr>
          <w:rFonts w:ascii="Tahoma" w:hAnsi="Tahoma" w:cs="Tahoma"/>
          <w:b/>
          <w:sz w:val="24"/>
          <w:szCs w:val="24"/>
          <w:u w:val="single"/>
        </w:rPr>
      </w:pPr>
      <w:r w:rsidRPr="006C60DD">
        <w:rPr>
          <w:noProof/>
          <w:color w:val="FF0000"/>
          <w:lang w:eastAsia="en-ZA"/>
        </w:rPr>
        <w:lastRenderedPageBreak/>
        <mc:AlternateContent>
          <mc:Choice Requires="wps">
            <w:drawing>
              <wp:anchor distT="0" distB="0" distL="114300" distR="114300" simplePos="0" relativeHeight="251683840" behindDoc="0" locked="0" layoutInCell="1" allowOverlap="1" wp14:anchorId="5446BC89" wp14:editId="38BBA37E">
                <wp:simplePos x="0" y="0"/>
                <wp:positionH relativeFrom="margin">
                  <wp:posOffset>2459355</wp:posOffset>
                </wp:positionH>
                <wp:positionV relativeFrom="paragraph">
                  <wp:posOffset>13970</wp:posOffset>
                </wp:positionV>
                <wp:extent cx="45085" cy="45085"/>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45085" cy="45085"/>
                        </a:xfrm>
                        <a:prstGeom prst="rect">
                          <a:avLst/>
                        </a:prstGeom>
                        <a:solidFill>
                          <a:prstClr val="white"/>
                        </a:solidFill>
                        <a:ln>
                          <a:noFill/>
                        </a:ln>
                        <a:effectLst/>
                      </wps:spPr>
                      <wps:txbx>
                        <w:txbxContent>
                          <w:p w14:paraId="630FE49F" w14:textId="77777777" w:rsidR="00420991" w:rsidRDefault="00420991" w:rsidP="00420991">
                            <w:pPr>
                              <w:pStyle w:val="Caption"/>
                              <w:rPr>
                                <w:rFonts w:ascii="Tahoma" w:hAnsi="Tahoma" w:cs="Tahoma"/>
                              </w:rPr>
                            </w:pPr>
                          </w:p>
                          <w:p w14:paraId="73C28199" w14:textId="77777777" w:rsidR="00420991" w:rsidRPr="007A335D" w:rsidRDefault="00420991" w:rsidP="00420991">
                            <w:pPr>
                              <w:pStyle w:val="Caption"/>
                              <w:jc w:val="center"/>
                              <w:rPr>
                                <w:rFonts w:ascii="Tahoma" w:hAnsi="Tahoma" w:cs="Tahoma"/>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6BC89" id="Text Box 53" o:spid="_x0000_s1029" type="#_x0000_t202" style="position:absolute;margin-left:193.65pt;margin-top:1.1pt;width:3.55pt;height:3.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" stroked="f">
                <v:textbox inset="0,0,0,0">
                  <w:txbxContent>
                    <w:p w14:paraId="630FE49F" w14:textId="77777777" w:rsidR="00420991" w:rsidRDefault="00420991" w:rsidP="00420991">
                      <w:pPr>
                        <w:pStyle w:val="Caption"/>
                        <w:rPr>
                          <w:rFonts w:ascii="Tahoma" w:hAnsi="Tahoma" w:cs="Tahoma"/>
                        </w:rPr>
                      </w:pPr>
                    </w:p>
                    <w:p w14:paraId="73C28199" w14:textId="77777777" w:rsidR="00420991" w:rsidRPr="007A335D" w:rsidRDefault="00420991" w:rsidP="00420991">
                      <w:pPr>
                        <w:pStyle w:val="Caption"/>
                        <w:jc w:val="center"/>
                        <w:rPr>
                          <w:rFonts w:ascii="Tahoma" w:hAnsi="Tahoma" w:cs="Tahoma"/>
                          <w:noProof/>
                        </w:rPr>
                      </w:pPr>
                    </w:p>
                  </w:txbxContent>
                </v:textbox>
                <w10:wrap type="square" anchorx="margin"/>
              </v:shape>
            </w:pict>
          </mc:Fallback>
        </mc:AlternateContent>
      </w:r>
      <w:r w:rsidR="00A32E63">
        <w:rPr>
          <w:rFonts w:ascii="Tahoma" w:hAnsi="Tahoma" w:cs="Tahoma"/>
          <w:b/>
          <w:noProof/>
          <w:sz w:val="24"/>
          <w:szCs w:val="24"/>
          <w:u w:val="single"/>
        </w:rPr>
        <w:drawing>
          <wp:anchor distT="0" distB="0" distL="114300" distR="114300" simplePos="0" relativeHeight="251686912" behindDoc="0" locked="0" layoutInCell="1" allowOverlap="1" wp14:anchorId="1C40E231" wp14:editId="4E3C614B">
            <wp:simplePos x="0" y="0"/>
            <wp:positionH relativeFrom="column">
              <wp:posOffset>90535</wp:posOffset>
            </wp:positionH>
            <wp:positionV relativeFrom="paragraph">
              <wp:posOffset>296388</wp:posOffset>
            </wp:positionV>
            <wp:extent cx="5606545" cy="7930672"/>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PA Licence14-12-2022-112816-1.jpg"/>
                    <pic:cNvPicPr/>
                  </pic:nvPicPr>
                  <pic:blipFill>
                    <a:blip r:embed="rId31">
                      <a:extLst>
                        <a:ext uri="{28A0092B-C50C-407E-A947-70E740481C1C}">
                          <a14:useLocalDpi xmlns:a14="http://schemas.microsoft.com/office/drawing/2010/main" val="0"/>
                        </a:ext>
                      </a:extLst>
                    </a:blip>
                    <a:stretch>
                      <a:fillRect/>
                    </a:stretch>
                  </pic:blipFill>
                  <pic:spPr>
                    <a:xfrm>
                      <a:off x="0" y="0"/>
                      <a:ext cx="5606675" cy="7930856"/>
                    </a:xfrm>
                    <a:prstGeom prst="rect">
                      <a:avLst/>
                    </a:prstGeom>
                  </pic:spPr>
                </pic:pic>
              </a:graphicData>
            </a:graphic>
            <wp14:sizeRelH relativeFrom="page">
              <wp14:pctWidth>0</wp14:pctWidth>
            </wp14:sizeRelH>
            <wp14:sizeRelV relativeFrom="page">
              <wp14:pctHeight>0</wp14:pctHeight>
            </wp14:sizeRelV>
          </wp:anchor>
        </w:drawing>
      </w:r>
      <w:r w:rsidR="00987E04" w:rsidRPr="00B013CD">
        <w:rPr>
          <w:rFonts w:ascii="Tahoma" w:hAnsi="Tahoma" w:cs="Tahoma"/>
          <w:b/>
          <w:sz w:val="24"/>
          <w:szCs w:val="24"/>
          <w:u w:val="single"/>
        </w:rPr>
        <w:t>Annexure A</w:t>
      </w:r>
    </w:p>
    <w:p w14:paraId="4A7993CD" w14:textId="137A44DE" w:rsidR="00CD779B" w:rsidRDefault="00CD779B" w:rsidP="00987E04">
      <w:pPr>
        <w:spacing w:after="120" w:line="240" w:lineRule="auto"/>
        <w:contextualSpacing/>
        <w:rPr>
          <w:rFonts w:ascii="Tahoma" w:hAnsi="Tahoma" w:cs="Tahoma"/>
          <w:b/>
          <w:sz w:val="24"/>
          <w:szCs w:val="24"/>
          <w:u w:val="single"/>
        </w:rPr>
      </w:pPr>
      <w:r>
        <w:rPr>
          <w:rFonts w:ascii="Tahoma" w:hAnsi="Tahoma" w:cs="Tahoma"/>
          <w:b/>
          <w:noProof/>
          <w:sz w:val="24"/>
          <w:szCs w:val="24"/>
          <w:u w:val="single"/>
        </w:rPr>
        <w:lastRenderedPageBreak/>
        <w:drawing>
          <wp:anchor distT="0" distB="0" distL="114300" distR="114300" simplePos="0" relativeHeight="251687936" behindDoc="0" locked="0" layoutInCell="1" allowOverlap="1" wp14:anchorId="70A57C14" wp14:editId="2D1F89CC">
            <wp:simplePos x="0" y="0"/>
            <wp:positionH relativeFrom="margin">
              <wp:align>left</wp:align>
            </wp:positionH>
            <wp:positionV relativeFrom="paragraph">
              <wp:posOffset>289711</wp:posOffset>
            </wp:positionV>
            <wp:extent cx="5605200" cy="79308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PA Licence Pg214-12-2022-112839-1.jpg"/>
                    <pic:cNvPicPr/>
                  </pic:nvPicPr>
                  <pic:blipFill>
                    <a:blip r:embed="rId32">
                      <a:extLst>
                        <a:ext uri="{28A0092B-C50C-407E-A947-70E740481C1C}">
                          <a14:useLocalDpi xmlns:a14="http://schemas.microsoft.com/office/drawing/2010/main" val="0"/>
                        </a:ext>
                      </a:extLst>
                    </a:blip>
                    <a:stretch>
                      <a:fillRect/>
                    </a:stretch>
                  </pic:blipFill>
                  <pic:spPr>
                    <a:xfrm>
                      <a:off x="0" y="0"/>
                      <a:ext cx="5605200" cy="7930800"/>
                    </a:xfrm>
                    <a:prstGeom prst="rect">
                      <a:avLst/>
                    </a:prstGeom>
                  </pic:spPr>
                </pic:pic>
              </a:graphicData>
            </a:graphic>
            <wp14:sizeRelH relativeFrom="page">
              <wp14:pctWidth>0</wp14:pctWidth>
            </wp14:sizeRelH>
            <wp14:sizeRelV relativeFrom="page">
              <wp14:pctHeight>0</wp14:pctHeight>
            </wp14:sizeRelV>
          </wp:anchor>
        </w:drawing>
      </w:r>
      <w:r w:rsidR="00A32E63">
        <w:rPr>
          <w:rFonts w:ascii="Tahoma" w:hAnsi="Tahoma" w:cs="Tahoma"/>
          <w:b/>
          <w:sz w:val="24"/>
          <w:szCs w:val="24"/>
          <w:u w:val="single"/>
        </w:rPr>
        <w:t>Annexure A continued.</w:t>
      </w:r>
    </w:p>
    <w:sectPr w:rsidR="00CD779B" w:rsidSect="00EC3FD6">
      <w:headerReference w:type="default" r:id="rId33"/>
      <w:footerReference w:type="defaul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A3D81" w14:textId="77777777" w:rsidR="009F7E74" w:rsidRDefault="009F7E74" w:rsidP="003759D1">
      <w:pPr>
        <w:spacing w:after="0" w:line="240" w:lineRule="auto"/>
      </w:pPr>
      <w:r>
        <w:separator/>
      </w:r>
    </w:p>
  </w:endnote>
  <w:endnote w:type="continuationSeparator" w:id="0">
    <w:p w14:paraId="089BB4FF" w14:textId="77777777" w:rsidR="009F7E74" w:rsidRDefault="009F7E74" w:rsidP="0037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707209"/>
      <w:docPartObj>
        <w:docPartGallery w:val="Page Numbers (Bottom of Page)"/>
        <w:docPartUnique/>
      </w:docPartObj>
    </w:sdtPr>
    <w:sdtEndPr>
      <w:rPr>
        <w:noProof/>
      </w:rPr>
    </w:sdtEndPr>
    <w:sdtContent>
      <w:p w14:paraId="5D32ED60" w14:textId="173DA6EA" w:rsidR="00B24813" w:rsidRDefault="00B248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B99BB5" w14:textId="77777777" w:rsidR="00B24813" w:rsidRDefault="00B24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1F27E" w14:textId="77777777" w:rsidR="009F7E74" w:rsidRDefault="009F7E74" w:rsidP="003759D1">
      <w:pPr>
        <w:spacing w:after="0" w:line="240" w:lineRule="auto"/>
      </w:pPr>
      <w:r>
        <w:separator/>
      </w:r>
    </w:p>
  </w:footnote>
  <w:footnote w:type="continuationSeparator" w:id="0">
    <w:p w14:paraId="0ED4543F" w14:textId="77777777" w:rsidR="009F7E74" w:rsidRDefault="009F7E74" w:rsidP="00375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8597" w14:textId="3FFA6636" w:rsidR="003759D1" w:rsidRDefault="00D61B94" w:rsidP="003759D1">
    <w:pPr>
      <w:pStyle w:val="Header"/>
      <w:jc w:val="center"/>
      <w:rPr>
        <w:lang w:val="en-US"/>
      </w:rPr>
    </w:pPr>
    <w:r>
      <w:rPr>
        <w:lang w:val="en-US"/>
      </w:rPr>
      <w:t>Trevor Rodney</w:t>
    </w:r>
    <w:r w:rsidR="003759D1">
      <w:rPr>
        <w:lang w:val="en-US"/>
      </w:rPr>
      <w:t xml:space="preserve"> (Cape of Good Hope SPCA) - Assignment</w:t>
    </w:r>
  </w:p>
  <w:p w14:paraId="04791304" w14:textId="77777777" w:rsidR="003759D1" w:rsidRDefault="00375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64EE4"/>
    <w:multiLevelType w:val="hybridMultilevel"/>
    <w:tmpl w:val="D5940E3E"/>
    <w:lvl w:ilvl="0" w:tplc="DD2EC202">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B84504E"/>
    <w:multiLevelType w:val="hybridMultilevel"/>
    <w:tmpl w:val="C7E29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2646A"/>
    <w:multiLevelType w:val="hybridMultilevel"/>
    <w:tmpl w:val="CABC065A"/>
    <w:lvl w:ilvl="0" w:tplc="01F43808">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2583F5D"/>
    <w:multiLevelType w:val="multilevel"/>
    <w:tmpl w:val="32D2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F17B4B"/>
    <w:multiLevelType w:val="hybridMultilevel"/>
    <w:tmpl w:val="8C1A27AE"/>
    <w:lvl w:ilvl="0" w:tplc="67C0A6FC">
      <w:start w:val="1"/>
      <w:numFmt w:val="decimal"/>
      <w:lvlText w:val="%1."/>
      <w:lvlJc w:val="left"/>
      <w:pPr>
        <w:ind w:left="720" w:hanging="360"/>
      </w:pPr>
      <w:rPr>
        <w:rFonts w:ascii="Arial" w:hAnsi="Arial" w:cs="Arial" w:hint="default"/>
        <w:color w:val="333333"/>
        <w:sz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FEE4775"/>
    <w:multiLevelType w:val="hybridMultilevel"/>
    <w:tmpl w:val="4200585C"/>
    <w:lvl w:ilvl="0" w:tplc="A65CAA92">
      <w:start w:val="8"/>
      <w:numFmt w:val="bullet"/>
      <w:lvlText w:val=""/>
      <w:lvlJc w:val="left"/>
      <w:pPr>
        <w:ind w:left="720" w:hanging="360"/>
      </w:pPr>
      <w:rPr>
        <w:rFonts w:ascii="Symbol" w:eastAsiaTheme="minorHAnsi"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03106094">
    <w:abstractNumId w:val="4"/>
  </w:num>
  <w:num w:numId="2" w16cid:durableId="1577088950">
    <w:abstractNumId w:val="0"/>
  </w:num>
  <w:num w:numId="3" w16cid:durableId="1336809088">
    <w:abstractNumId w:val="2"/>
  </w:num>
  <w:num w:numId="4" w16cid:durableId="1432821393">
    <w:abstractNumId w:val="5"/>
  </w:num>
  <w:num w:numId="5" w16cid:durableId="2077431612">
    <w:abstractNumId w:val="1"/>
  </w:num>
  <w:num w:numId="6" w16cid:durableId="452478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Nrc0BEITIzNzSyUdpeDU4uLM/DyQArNaAD6wRassAAAA"/>
  </w:docVars>
  <w:rsids>
    <w:rsidRoot w:val="006C60DD"/>
    <w:rsid w:val="00006A3A"/>
    <w:rsid w:val="00020CA5"/>
    <w:rsid w:val="00021AFD"/>
    <w:rsid w:val="00022BCA"/>
    <w:rsid w:val="00056B69"/>
    <w:rsid w:val="000808FD"/>
    <w:rsid w:val="000C6E67"/>
    <w:rsid w:val="000D1623"/>
    <w:rsid w:val="000D2924"/>
    <w:rsid w:val="000D5432"/>
    <w:rsid w:val="000F3129"/>
    <w:rsid w:val="00165D24"/>
    <w:rsid w:val="00186AF3"/>
    <w:rsid w:val="001907FB"/>
    <w:rsid w:val="00194345"/>
    <w:rsid w:val="001B049F"/>
    <w:rsid w:val="001B1DE7"/>
    <w:rsid w:val="001B28B1"/>
    <w:rsid w:val="001D5A5E"/>
    <w:rsid w:val="002051E9"/>
    <w:rsid w:val="00215AFD"/>
    <w:rsid w:val="00264A96"/>
    <w:rsid w:val="00266010"/>
    <w:rsid w:val="002A36E3"/>
    <w:rsid w:val="002A7ABD"/>
    <w:rsid w:val="002B20EA"/>
    <w:rsid w:val="002C2C13"/>
    <w:rsid w:val="002C2E31"/>
    <w:rsid w:val="002D5D59"/>
    <w:rsid w:val="002D7AE1"/>
    <w:rsid w:val="002F3482"/>
    <w:rsid w:val="002F66BD"/>
    <w:rsid w:val="00304B70"/>
    <w:rsid w:val="0033233A"/>
    <w:rsid w:val="003421FB"/>
    <w:rsid w:val="003507DE"/>
    <w:rsid w:val="00361FE3"/>
    <w:rsid w:val="003721B0"/>
    <w:rsid w:val="003759D1"/>
    <w:rsid w:val="003A163A"/>
    <w:rsid w:val="003A3223"/>
    <w:rsid w:val="003B6474"/>
    <w:rsid w:val="003D51AB"/>
    <w:rsid w:val="003E4F54"/>
    <w:rsid w:val="003F43A2"/>
    <w:rsid w:val="00420991"/>
    <w:rsid w:val="00452427"/>
    <w:rsid w:val="00461D0D"/>
    <w:rsid w:val="00470E50"/>
    <w:rsid w:val="004B187A"/>
    <w:rsid w:val="004B6737"/>
    <w:rsid w:val="004B7013"/>
    <w:rsid w:val="004D58E5"/>
    <w:rsid w:val="004E0007"/>
    <w:rsid w:val="004E52E8"/>
    <w:rsid w:val="004F0637"/>
    <w:rsid w:val="0053651E"/>
    <w:rsid w:val="00536A80"/>
    <w:rsid w:val="00543790"/>
    <w:rsid w:val="005A7064"/>
    <w:rsid w:val="005B1508"/>
    <w:rsid w:val="005E4ED8"/>
    <w:rsid w:val="006120AC"/>
    <w:rsid w:val="006136E9"/>
    <w:rsid w:val="00631E57"/>
    <w:rsid w:val="00635264"/>
    <w:rsid w:val="006432C0"/>
    <w:rsid w:val="006543FF"/>
    <w:rsid w:val="00664FB3"/>
    <w:rsid w:val="00665E27"/>
    <w:rsid w:val="006773C3"/>
    <w:rsid w:val="00681FF7"/>
    <w:rsid w:val="006B76A7"/>
    <w:rsid w:val="006C19D5"/>
    <w:rsid w:val="006C1A82"/>
    <w:rsid w:val="006C60DD"/>
    <w:rsid w:val="006D1068"/>
    <w:rsid w:val="006F2F48"/>
    <w:rsid w:val="006F567B"/>
    <w:rsid w:val="007071FC"/>
    <w:rsid w:val="00723651"/>
    <w:rsid w:val="007459F6"/>
    <w:rsid w:val="0075181C"/>
    <w:rsid w:val="00757547"/>
    <w:rsid w:val="00775183"/>
    <w:rsid w:val="007B56E9"/>
    <w:rsid w:val="007B7458"/>
    <w:rsid w:val="007D6C83"/>
    <w:rsid w:val="007E315F"/>
    <w:rsid w:val="007F441B"/>
    <w:rsid w:val="00803C63"/>
    <w:rsid w:val="00804628"/>
    <w:rsid w:val="00817D3D"/>
    <w:rsid w:val="00817E0B"/>
    <w:rsid w:val="008422B0"/>
    <w:rsid w:val="008565FE"/>
    <w:rsid w:val="00860A09"/>
    <w:rsid w:val="00866F93"/>
    <w:rsid w:val="00870D1A"/>
    <w:rsid w:val="0088068F"/>
    <w:rsid w:val="00896F8B"/>
    <w:rsid w:val="008B0011"/>
    <w:rsid w:val="008B19EF"/>
    <w:rsid w:val="008D7C75"/>
    <w:rsid w:val="008F2EDA"/>
    <w:rsid w:val="0090133D"/>
    <w:rsid w:val="00901536"/>
    <w:rsid w:val="009066A3"/>
    <w:rsid w:val="009274AE"/>
    <w:rsid w:val="00935535"/>
    <w:rsid w:val="0097040F"/>
    <w:rsid w:val="00987E04"/>
    <w:rsid w:val="009D350E"/>
    <w:rsid w:val="009F4811"/>
    <w:rsid w:val="009F6CA3"/>
    <w:rsid w:val="009F7E74"/>
    <w:rsid w:val="00A26B83"/>
    <w:rsid w:val="00A32E63"/>
    <w:rsid w:val="00A34538"/>
    <w:rsid w:val="00A36C5C"/>
    <w:rsid w:val="00A454FC"/>
    <w:rsid w:val="00A9796D"/>
    <w:rsid w:val="00AA4BE2"/>
    <w:rsid w:val="00AB0DE8"/>
    <w:rsid w:val="00AC3124"/>
    <w:rsid w:val="00B013CD"/>
    <w:rsid w:val="00B01D05"/>
    <w:rsid w:val="00B1035D"/>
    <w:rsid w:val="00B114D1"/>
    <w:rsid w:val="00B203BE"/>
    <w:rsid w:val="00B239D1"/>
    <w:rsid w:val="00B24813"/>
    <w:rsid w:val="00B52A87"/>
    <w:rsid w:val="00B612C9"/>
    <w:rsid w:val="00B85533"/>
    <w:rsid w:val="00BB154E"/>
    <w:rsid w:val="00BB586C"/>
    <w:rsid w:val="00C034AF"/>
    <w:rsid w:val="00C102A9"/>
    <w:rsid w:val="00C151C3"/>
    <w:rsid w:val="00C17EDC"/>
    <w:rsid w:val="00C224CD"/>
    <w:rsid w:val="00C242F5"/>
    <w:rsid w:val="00C4097F"/>
    <w:rsid w:val="00C47179"/>
    <w:rsid w:val="00C7095C"/>
    <w:rsid w:val="00C70C17"/>
    <w:rsid w:val="00C7229B"/>
    <w:rsid w:val="00C96AC4"/>
    <w:rsid w:val="00CC14AD"/>
    <w:rsid w:val="00CD779B"/>
    <w:rsid w:val="00CE1FC8"/>
    <w:rsid w:val="00CF38A5"/>
    <w:rsid w:val="00D220FA"/>
    <w:rsid w:val="00D30174"/>
    <w:rsid w:val="00D30809"/>
    <w:rsid w:val="00D32762"/>
    <w:rsid w:val="00D375B5"/>
    <w:rsid w:val="00D428F3"/>
    <w:rsid w:val="00D536B5"/>
    <w:rsid w:val="00D54C38"/>
    <w:rsid w:val="00D61B94"/>
    <w:rsid w:val="00D63EC7"/>
    <w:rsid w:val="00D92272"/>
    <w:rsid w:val="00DB3355"/>
    <w:rsid w:val="00DC4B7F"/>
    <w:rsid w:val="00DD3EA3"/>
    <w:rsid w:val="00DE7C47"/>
    <w:rsid w:val="00E01621"/>
    <w:rsid w:val="00E404A7"/>
    <w:rsid w:val="00E433C8"/>
    <w:rsid w:val="00E46AC3"/>
    <w:rsid w:val="00E66D87"/>
    <w:rsid w:val="00E71146"/>
    <w:rsid w:val="00EA5046"/>
    <w:rsid w:val="00EC3FD6"/>
    <w:rsid w:val="00ED1848"/>
    <w:rsid w:val="00EE2E0E"/>
    <w:rsid w:val="00EF3BB6"/>
    <w:rsid w:val="00F0714F"/>
    <w:rsid w:val="00F30E19"/>
    <w:rsid w:val="00F310C3"/>
    <w:rsid w:val="00F357C2"/>
    <w:rsid w:val="00F64241"/>
    <w:rsid w:val="00F82649"/>
    <w:rsid w:val="00F86F0A"/>
    <w:rsid w:val="00F922E0"/>
    <w:rsid w:val="00F94104"/>
    <w:rsid w:val="00FB4490"/>
    <w:rsid w:val="00FD3780"/>
    <w:rsid w:val="00FE5041"/>
    <w:rsid w:val="00FF4DCD"/>
    <w:rsid w:val="00FF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69E04"/>
  <w15:docId w15:val="{C6F20540-5B34-454A-9C43-CB1D1A25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0DD"/>
    <w:pPr>
      <w:spacing w:after="160" w:line="259"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6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60DD"/>
    <w:pPr>
      <w:ind w:left="720"/>
      <w:contextualSpacing/>
    </w:pPr>
  </w:style>
  <w:style w:type="paragraph" w:styleId="Caption">
    <w:name w:val="caption"/>
    <w:basedOn w:val="Normal"/>
    <w:next w:val="Normal"/>
    <w:uiPriority w:val="35"/>
    <w:unhideWhenUsed/>
    <w:qFormat/>
    <w:rsid w:val="006C60DD"/>
    <w:pPr>
      <w:spacing w:after="200"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6C6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0DD"/>
    <w:rPr>
      <w:rFonts w:ascii="Tahoma" w:hAnsi="Tahoma" w:cs="Tahoma"/>
      <w:sz w:val="16"/>
      <w:szCs w:val="16"/>
      <w:lang w:val="en-ZA"/>
    </w:rPr>
  </w:style>
  <w:style w:type="paragraph" w:styleId="Header">
    <w:name w:val="header"/>
    <w:basedOn w:val="Normal"/>
    <w:link w:val="HeaderChar"/>
    <w:uiPriority w:val="99"/>
    <w:unhideWhenUsed/>
    <w:rsid w:val="00375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9D1"/>
    <w:rPr>
      <w:lang w:val="en-ZA"/>
    </w:rPr>
  </w:style>
  <w:style w:type="paragraph" w:styleId="Footer">
    <w:name w:val="footer"/>
    <w:basedOn w:val="Normal"/>
    <w:link w:val="FooterChar"/>
    <w:uiPriority w:val="99"/>
    <w:unhideWhenUsed/>
    <w:rsid w:val="00375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9D1"/>
    <w:rPr>
      <w:lang w:val="en-ZA"/>
    </w:rPr>
  </w:style>
  <w:style w:type="character" w:styleId="Hyperlink">
    <w:name w:val="Hyperlink"/>
    <w:basedOn w:val="DefaultParagraphFont"/>
    <w:uiPriority w:val="99"/>
    <w:unhideWhenUsed/>
    <w:rsid w:val="00A9796D"/>
    <w:rPr>
      <w:color w:val="0000FF" w:themeColor="hyperlink"/>
      <w:u w:val="single"/>
    </w:rPr>
  </w:style>
  <w:style w:type="character" w:styleId="UnresolvedMention">
    <w:name w:val="Unresolved Mention"/>
    <w:basedOn w:val="DefaultParagraphFont"/>
    <w:uiPriority w:val="99"/>
    <w:semiHidden/>
    <w:unhideWhenUsed/>
    <w:rsid w:val="00A97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043101">
      <w:bodyDiv w:val="1"/>
      <w:marLeft w:val="0"/>
      <w:marRight w:val="0"/>
      <w:marTop w:val="0"/>
      <w:marBottom w:val="0"/>
      <w:divBdr>
        <w:top w:val="none" w:sz="0" w:space="0" w:color="auto"/>
        <w:left w:val="none" w:sz="0" w:space="0" w:color="auto"/>
        <w:bottom w:val="none" w:sz="0" w:space="0" w:color="auto"/>
        <w:right w:val="none" w:sz="0" w:space="0" w:color="auto"/>
      </w:divBdr>
    </w:div>
    <w:div w:id="1588536913">
      <w:bodyDiv w:val="1"/>
      <w:marLeft w:val="0"/>
      <w:marRight w:val="0"/>
      <w:marTop w:val="0"/>
      <w:marBottom w:val="0"/>
      <w:divBdr>
        <w:top w:val="none" w:sz="0" w:space="0" w:color="auto"/>
        <w:left w:val="none" w:sz="0" w:space="0" w:color="auto"/>
        <w:bottom w:val="none" w:sz="0" w:space="0" w:color="auto"/>
        <w:right w:val="none" w:sz="0" w:space="0" w:color="auto"/>
      </w:divBdr>
    </w:div>
    <w:div w:id="211748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executivedecisions.co.za"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20.jp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xecutivedecisions.co.za/index.html"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6" ma:contentTypeDescription="Create a new document." ma:contentTypeScope="" ma:versionID="4b0a2608b2e5f27edb881b6f939a3136">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f3b0073a0ca0f2f687178965ae26071f"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E03A6-D0D5-42DC-8A17-F5DE11F54BB5}">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2.xml><?xml version="1.0" encoding="utf-8"?>
<ds:datastoreItem xmlns:ds="http://schemas.openxmlformats.org/officeDocument/2006/customXml" ds:itemID="{F555C3BA-5B27-487E-9C65-9B1BC951F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4F52A6-144F-45DB-AA73-387272299B69}">
  <ds:schemaRefs>
    <ds:schemaRef ds:uri="http://schemas.microsoft.com/sharepoint/v3/contenttype/forms"/>
  </ds:schemaRefs>
</ds:datastoreItem>
</file>

<file path=customXml/itemProps4.xml><?xml version="1.0" encoding="utf-8"?>
<ds:datastoreItem xmlns:ds="http://schemas.openxmlformats.org/officeDocument/2006/customXml" ds:itemID="{250F2F21-2E38-4492-871C-1B9F42D5B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Siyabonga Mbukutshe</dc:creator>
  <cp:lastModifiedBy>Fiona Rodney</cp:lastModifiedBy>
  <cp:revision>2</cp:revision>
  <cp:lastPrinted>2022-12-18T18:52:00Z</cp:lastPrinted>
  <dcterms:created xsi:type="dcterms:W3CDTF">2022-12-21T00:40:00Z</dcterms:created>
  <dcterms:modified xsi:type="dcterms:W3CDTF">2022-12-21T00:40:00Z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67cff74e4bf721781844df297281b2e4d60ad6e3af569b3da843541f6d497a0d</vt:lpwstr>
  </property>
</Properties>
</file>