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AD0CD" w14:textId="77777777" w:rsidR="00DC0F82" w:rsidRDefault="00DC0F82">
      <w:pPr>
        <w:rPr>
          <w:sz w:val="2"/>
          <w:szCs w:val="2"/>
        </w:rPr>
      </w:pPr>
      <w:r>
        <w:rPr>
          <w:sz w:val="2"/>
          <w:szCs w:val="2"/>
        </w:rPr>
        <w:t>2</w:t>
      </w:r>
    </w:p>
    <w:p w14:paraId="5F493172" w14:textId="77777777" w:rsidR="00DC0F82" w:rsidRDefault="00DC0F82">
      <w:pPr>
        <w:rPr>
          <w:sz w:val="2"/>
          <w:szCs w:val="2"/>
        </w:rPr>
      </w:pPr>
    </w:p>
    <w:p w14:paraId="15FACE9D" w14:textId="77777777" w:rsidR="00DC0F82" w:rsidRDefault="00DC0F82">
      <w:pPr>
        <w:rPr>
          <w:sz w:val="2"/>
          <w:szCs w:val="2"/>
        </w:rPr>
      </w:pPr>
    </w:p>
    <w:p w14:paraId="51D51B99" w14:textId="77777777" w:rsidR="00DC0F82" w:rsidRDefault="00DC0F82">
      <w:pPr>
        <w:rPr>
          <w:sz w:val="2"/>
          <w:szCs w:val="2"/>
        </w:rPr>
      </w:pPr>
    </w:p>
    <w:p w14:paraId="7790B01E" w14:textId="77777777" w:rsidR="00DC0F82" w:rsidRDefault="00DC0F82">
      <w:pPr>
        <w:rPr>
          <w:sz w:val="2"/>
          <w:szCs w:val="2"/>
        </w:rPr>
      </w:pPr>
    </w:p>
    <w:p w14:paraId="04C1728D" w14:textId="77777777" w:rsidR="00DC0F82" w:rsidRDefault="00DC0F82">
      <w:pPr>
        <w:rPr>
          <w:sz w:val="2"/>
          <w:szCs w:val="2"/>
        </w:rPr>
      </w:pPr>
    </w:p>
    <w:p w14:paraId="0C54443F" w14:textId="77777777" w:rsidR="00DC0F82" w:rsidRDefault="00DC0F82">
      <w:pPr>
        <w:rPr>
          <w:sz w:val="2"/>
          <w:szCs w:val="2"/>
        </w:rPr>
      </w:pPr>
    </w:p>
    <w:p w14:paraId="17CAE122" w14:textId="77777777" w:rsidR="00DC0F82" w:rsidRPr="00404751" w:rsidRDefault="00DC0F82">
      <w:pPr>
        <w:rPr>
          <w:sz w:val="2"/>
          <w:szCs w:val="2"/>
        </w:rPr>
        <w:sectPr w:rsidR="00DC0F82" w:rsidRPr="00404751" w:rsidSect="00B37DBD">
          <w:headerReference w:type="default" r:id="rId7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  <w:t>29/</w:t>
      </w:r>
    </w:p>
    <w:p w14:paraId="2F59CB8F" w14:textId="076D7AB8" w:rsidR="00BA3864" w:rsidRPr="00BA3864" w:rsidRDefault="00BA3864" w:rsidP="00BA3864">
      <w:pPr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kern w:val="36"/>
          <w:sz w:val="48"/>
          <w:szCs w:val="48"/>
          <w:lang w:val="en-US" w:eastAsia="en-US"/>
        </w:rPr>
        <w:t xml:space="preserve">Report on </w:t>
      </w:r>
      <w:proofErr w:type="spellStart"/>
      <w:r w:rsidRPr="00BA3864">
        <w:rPr>
          <w:rFonts w:ascii="Times New Roman" w:eastAsia="Times New Roman" w:hAnsi="Times New Roman"/>
          <w:b/>
          <w:bCs/>
          <w:kern w:val="36"/>
          <w:sz w:val="48"/>
          <w:szCs w:val="48"/>
          <w:lang w:val="en-US" w:eastAsia="en-US"/>
        </w:rPr>
        <w:t>Algeryn</w:t>
      </w:r>
      <w:r w:rsidR="0099105E">
        <w:rPr>
          <w:rFonts w:ascii="Times New Roman" w:eastAsia="Times New Roman" w:hAnsi="Times New Roman"/>
          <w:b/>
          <w:bCs/>
          <w:kern w:val="36"/>
          <w:sz w:val="48"/>
          <w:szCs w:val="48"/>
          <w:lang w:val="en-US" w:eastAsia="en-US"/>
        </w:rPr>
        <w:t>s</w:t>
      </w:r>
      <w:r w:rsidRPr="00BA3864">
        <w:rPr>
          <w:rFonts w:ascii="Times New Roman" w:eastAsia="Times New Roman" w:hAnsi="Times New Roman"/>
          <w:b/>
          <w:bCs/>
          <w:kern w:val="36"/>
          <w:sz w:val="48"/>
          <w:szCs w:val="48"/>
          <w:lang w:val="en-US" w:eastAsia="en-US"/>
        </w:rPr>
        <w:t>kraal</w:t>
      </w:r>
      <w:proofErr w:type="spellEnd"/>
      <w:r w:rsidRPr="00BA3864">
        <w:rPr>
          <w:rFonts w:ascii="Times New Roman" w:eastAsia="Times New Roman" w:hAnsi="Times New Roman"/>
          <w:b/>
          <w:bCs/>
          <w:kern w:val="36"/>
          <w:sz w:val="48"/>
          <w:szCs w:val="48"/>
          <w:lang w:val="en-US" w:eastAsia="en-US"/>
        </w:rPr>
        <w:t xml:space="preserve"> Free Range Chickens</w:t>
      </w:r>
    </w:p>
    <w:p w14:paraId="5CA4CDC7" w14:textId="77777777" w:rsidR="00BA3864" w:rsidRDefault="00BA3864" w:rsidP="00BA3864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Inspection Date: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14 May 2025 </w:t>
      </w:r>
    </w:p>
    <w:p w14:paraId="22E2F99A" w14:textId="405D76D6" w:rsidR="00BA3864" w:rsidRDefault="00BA3864" w:rsidP="00BA3864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Inspectors: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Mariaan Wentzel and </w:t>
      </w:r>
      <w:proofErr w:type="spellStart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Thembinkosi</w:t>
      </w:r>
      <w:proofErr w:type="spellEnd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Malinga</w:t>
      </w:r>
    </w:p>
    <w:p w14:paraId="16534706" w14:textId="0A812F22" w:rsidR="00787772" w:rsidRDefault="00787772" w:rsidP="00BA3864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787772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Owner of the chickens</w:t>
      </w:r>
      <w:r>
        <w:rPr>
          <w:rFonts w:ascii="Times New Roman" w:eastAsia="Times New Roman" w:hAnsi="Times New Roman"/>
          <w:sz w:val="24"/>
          <w:szCs w:val="24"/>
          <w:lang w:val="en-US" w:eastAsia="en-US"/>
        </w:rPr>
        <w:t>: Mr. Mornay Moolman      contact nr: 0828293736</w:t>
      </w:r>
    </w:p>
    <w:p w14:paraId="480278DD" w14:textId="402C6D99" w:rsidR="00787772" w:rsidRPr="00BA3864" w:rsidRDefault="00787772" w:rsidP="00BA3864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787772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Physical address</w:t>
      </w:r>
      <w:r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: Section 22/152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n-US"/>
        </w:rPr>
        <w:t>Algerynskraal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n-US"/>
        </w:rPr>
        <w:t>Ladismith</w:t>
      </w:r>
      <w:proofErr w:type="spellEnd"/>
    </w:p>
    <w:p w14:paraId="788E5BD0" w14:textId="77777777" w:rsidR="00BA3864" w:rsidRPr="00BA3864" w:rsidRDefault="00BA3864" w:rsidP="00BA3864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36"/>
          <w:szCs w:val="36"/>
          <w:lang w:val="en-US" w:eastAsia="en-US"/>
        </w:rPr>
        <w:t>Background</w:t>
      </w:r>
    </w:p>
    <w:p w14:paraId="086536B9" w14:textId="77777777" w:rsidR="00BA3864" w:rsidRPr="00BA3864" w:rsidRDefault="00BA3864" w:rsidP="00BA3864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A complaint was </w:t>
      </w:r>
      <w:proofErr w:type="gramStart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referred to</w:t>
      </w:r>
      <w:proofErr w:type="gramEnd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the Mossel Bay SPCA from the NSPCA regarding free-range layer chickens in the </w:t>
      </w:r>
      <w:proofErr w:type="spellStart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Ladismith</w:t>
      </w:r>
      <w:proofErr w:type="spellEnd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area, Western Cape. The complainant alleged that the chickens were not being fed properly and were dying as a result.</w:t>
      </w:r>
    </w:p>
    <w:p w14:paraId="2DF109EF" w14:textId="77777777" w:rsidR="00BA3864" w:rsidRPr="00BA3864" w:rsidRDefault="00BA3864" w:rsidP="00BA3864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36"/>
          <w:szCs w:val="36"/>
          <w:lang w:val="en-US" w:eastAsia="en-US"/>
        </w:rPr>
        <w:t>Inspection</w:t>
      </w:r>
    </w:p>
    <w:p w14:paraId="1316EE8B" w14:textId="77777777" w:rsidR="00BA3864" w:rsidRPr="00BA3864" w:rsidRDefault="00BA3864" w:rsidP="00BA3864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Authorization for the inspection was obtained from Magistrate John </w:t>
      </w:r>
      <w:proofErr w:type="spellStart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Kiewiets</w:t>
      </w:r>
      <w:proofErr w:type="spellEnd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at </w:t>
      </w:r>
      <w:proofErr w:type="gramStart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the </w:t>
      </w:r>
      <w:proofErr w:type="spellStart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Ladismith</w:t>
      </w:r>
      <w:proofErr w:type="spellEnd"/>
      <w:proofErr w:type="gramEnd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Court at approximately 09:30. Following this, we proceeded to the provided location.</w:t>
      </w:r>
    </w:p>
    <w:p w14:paraId="71CA005E" w14:textId="23B9A106" w:rsidR="00BA3864" w:rsidRPr="00BA3864" w:rsidRDefault="00BA3864" w:rsidP="00BA3864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The property, registered as </w:t>
      </w:r>
      <w:proofErr w:type="gramStart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a Pty</w:t>
      </w:r>
      <w:proofErr w:type="gramEnd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Ltd, consists of </w:t>
      </w:r>
      <w:proofErr w:type="spellStart"/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Algerynskraal</w:t>
      </w:r>
      <w:proofErr w:type="spellEnd"/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 xml:space="preserve"> and </w:t>
      </w:r>
      <w:proofErr w:type="spellStart"/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Mangoose</w:t>
      </w:r>
      <w:proofErr w:type="spellEnd"/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 xml:space="preserve"> 92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, situated on the road between </w:t>
      </w:r>
      <w:proofErr w:type="spellStart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Ladismith</w:t>
      </w:r>
      <w:proofErr w:type="spellEnd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and</w:t>
      </w:r>
      <w:r w:rsidR="0078777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="00787772">
        <w:rPr>
          <w:rFonts w:ascii="Times New Roman" w:eastAsia="Times New Roman" w:hAnsi="Times New Roman"/>
          <w:sz w:val="24"/>
          <w:szCs w:val="24"/>
          <w:lang w:val="en-US" w:eastAsia="en-US"/>
        </w:rPr>
        <w:t>Barrydale</w:t>
      </w:r>
      <w:proofErr w:type="spellEnd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. Upon arrival, we introduced ourselves to the farm manager, </w:t>
      </w:r>
      <w:proofErr w:type="spellStart"/>
      <w:proofErr w:type="gramStart"/>
      <w:r w:rsidR="00787772">
        <w:rPr>
          <w:rFonts w:ascii="Times New Roman" w:eastAsia="Times New Roman" w:hAnsi="Times New Roman"/>
          <w:sz w:val="24"/>
          <w:szCs w:val="24"/>
          <w:lang w:val="en-US" w:eastAsia="en-US"/>
        </w:rPr>
        <w:t>Mr.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Wait</w:t>
      </w:r>
      <w:proofErr w:type="spellEnd"/>
      <w:proofErr w:type="gramEnd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, and explained the purpose of our visit. </w:t>
      </w:r>
      <w:r w:rsidR="00787772">
        <w:rPr>
          <w:rFonts w:ascii="Times New Roman" w:eastAsia="Times New Roman" w:hAnsi="Times New Roman"/>
          <w:sz w:val="24"/>
          <w:szCs w:val="24"/>
          <w:lang w:val="en-US" w:eastAsia="en-US"/>
        </w:rPr>
        <w:t>The owner named Mornay was not on the farm and Mr. Wait gave us permission to go to the chicken enclosures.</w:t>
      </w:r>
    </w:p>
    <w:p w14:paraId="6D7D06FD" w14:textId="77777777" w:rsidR="00BA3864" w:rsidRPr="00BA3864" w:rsidRDefault="00BA3864" w:rsidP="00BA3864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27"/>
          <w:szCs w:val="27"/>
          <w:lang w:val="en-US" w:eastAsia="en-US"/>
        </w:rPr>
        <w:t>Observations</w:t>
      </w:r>
    </w:p>
    <w:p w14:paraId="70820707" w14:textId="77777777" w:rsidR="00BA3864" w:rsidRPr="00BA3864" w:rsidRDefault="00BA3864" w:rsidP="00BA38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The inspection was conducted externally, allowing clear visibility into the enclosures and the living conditions of the chickens.</w:t>
      </w:r>
    </w:p>
    <w:p w14:paraId="47547FC5" w14:textId="77777777" w:rsidR="00BA3864" w:rsidRPr="00BA3864" w:rsidRDefault="00BA3864" w:rsidP="00BA38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Food and water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were available, and no deceased chickens were observed inside or outside the enclosures.</w:t>
      </w:r>
    </w:p>
    <w:p w14:paraId="0FB67585" w14:textId="77777777" w:rsidR="00BA3864" w:rsidRPr="00BA3864" w:rsidRDefault="00BA3864" w:rsidP="00BA38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Concerns: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In the middle enclosure, housing younger layers, four chickens appeared to require medical attention.</w:t>
      </w:r>
    </w:p>
    <w:p w14:paraId="65C737B2" w14:textId="77777777" w:rsidR="00BA3864" w:rsidRPr="00BA3864" w:rsidRDefault="00BA3864" w:rsidP="00BA3864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Symptoms included open </w:t>
      </w:r>
      <w:proofErr w:type="gramStart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beaks</w:t>
      </w:r>
      <w:proofErr w:type="gramEnd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, apparent breathing difficulties, and lethargy.</w:t>
      </w:r>
    </w:p>
    <w:p w14:paraId="26B09356" w14:textId="77777777" w:rsidR="00BA3864" w:rsidRPr="00BA3864" w:rsidRDefault="00BA3864" w:rsidP="00BA3864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One chicken was sitting with its head hanging, while two others stood near the water bowl without drinking or moving.</w:t>
      </w:r>
    </w:p>
    <w:p w14:paraId="5F1124C1" w14:textId="77777777" w:rsidR="00BA3864" w:rsidRPr="00BA3864" w:rsidRDefault="00BA3864" w:rsidP="00BA386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Facility Condition:</w:t>
      </w:r>
    </w:p>
    <w:p w14:paraId="2FBBEA23" w14:textId="77777777" w:rsidR="00BA3864" w:rsidRPr="00BA3864" w:rsidRDefault="00BA3864" w:rsidP="00BA3864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Enclosures were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adequate in size and well-maintained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.</w:t>
      </w:r>
    </w:p>
    <w:p w14:paraId="57121B61" w14:textId="77777777" w:rsidR="00BA3864" w:rsidRPr="00BA3864" w:rsidRDefault="00BA3864" w:rsidP="00BA3864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lastRenderedPageBreak/>
        <w:t xml:space="preserve">Two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outdoor enclosures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provided grass areas for the chickens, allowing them to move freely.</w:t>
      </w:r>
    </w:p>
    <w:p w14:paraId="6CB129D5" w14:textId="48E744B6" w:rsidR="00BA3864" w:rsidRPr="00BA3864" w:rsidRDefault="00BA3864" w:rsidP="00BA3864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Ventilation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appeared sufficient, </w:t>
      </w:r>
      <w:r>
        <w:rPr>
          <w:rFonts w:ascii="Times New Roman" w:eastAsia="Times New Roman" w:hAnsi="Times New Roman"/>
          <w:sz w:val="24"/>
          <w:szCs w:val="24"/>
          <w:lang w:val="en-US" w:eastAsia="en-US"/>
        </w:rPr>
        <w:t>and there was no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ammonia odor.</w:t>
      </w:r>
    </w:p>
    <w:p w14:paraId="639EC929" w14:textId="77777777" w:rsidR="00BA3864" w:rsidRPr="00BA3864" w:rsidRDefault="00BA3864" w:rsidP="00BA3864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27"/>
          <w:szCs w:val="27"/>
          <w:lang w:val="en-US" w:eastAsia="en-US"/>
        </w:rPr>
        <w:t>Follow-up Discussions</w:t>
      </w:r>
    </w:p>
    <w:p w14:paraId="5D98229A" w14:textId="5377D004" w:rsidR="00BA3864" w:rsidRPr="00BA3864" w:rsidRDefault="00BA3864" w:rsidP="00BA3864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After the inspection, we attempted to contact Mr. Moolman. A gentleman named Herman</w:t>
      </w:r>
      <w:r w:rsidR="0078777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van Eeden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assisted us, explaining that chicken carcasses are brought to him </w:t>
      </w:r>
      <w:r>
        <w:rPr>
          <w:rFonts w:ascii="Times New Roman" w:eastAsia="Times New Roman" w:hAnsi="Times New Roman"/>
          <w:sz w:val="24"/>
          <w:szCs w:val="24"/>
          <w:lang w:val="en-US" w:eastAsia="en-US"/>
        </w:rPr>
        <w:t>to feed the pigs.</w:t>
      </w:r>
    </w:p>
    <w:p w14:paraId="30745FB0" w14:textId="74636D87" w:rsidR="00BA3864" w:rsidRPr="00BA3864" w:rsidRDefault="00BA3864" w:rsidP="00BA3864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Herman confirmed that Moolman experienced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 xml:space="preserve">higher mortalities 3–4 months </w:t>
      </w:r>
      <w:proofErr w:type="spellStart"/>
      <w:proofErr w:type="gramStart"/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ago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,</w:t>
      </w:r>
      <w:r w:rsidR="00787772">
        <w:rPr>
          <w:rFonts w:ascii="Times New Roman" w:eastAsia="Times New Roman" w:hAnsi="Times New Roman"/>
          <w:sz w:val="24"/>
          <w:szCs w:val="24"/>
          <w:lang w:val="en-US" w:eastAsia="en-US"/>
        </w:rPr>
        <w:t>and</w:t>
      </w:r>
      <w:proofErr w:type="spellEnd"/>
      <w:proofErr w:type="gramEnd"/>
      <w:r w:rsidR="0078777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that Mornay started treating the chickens with </w:t>
      </w:r>
      <w:proofErr w:type="spellStart"/>
      <w:r w:rsidR="00787772">
        <w:rPr>
          <w:rFonts w:ascii="Times New Roman" w:eastAsia="Times New Roman" w:hAnsi="Times New Roman"/>
          <w:sz w:val="24"/>
          <w:szCs w:val="24"/>
          <w:lang w:val="en-US" w:eastAsia="en-US"/>
        </w:rPr>
        <w:t>Doxytet</w:t>
      </w:r>
      <w:proofErr w:type="spellEnd"/>
      <w:r w:rsidR="0078777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when sick, and the mortalities declined since.</w:t>
      </w:r>
    </w:p>
    <w:p w14:paraId="7B87B26F" w14:textId="7EFACBFF" w:rsidR="00BA3864" w:rsidRPr="00BA3864" w:rsidRDefault="00BA3864" w:rsidP="00BA3864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Upon meeting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Morne Moolman and his wife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, we explained our visit. They responded </w:t>
      </w:r>
      <w:r w:rsidR="00787772">
        <w:rPr>
          <w:rFonts w:ascii="Times New Roman" w:eastAsia="Times New Roman" w:hAnsi="Times New Roman"/>
          <w:sz w:val="24"/>
          <w:szCs w:val="24"/>
          <w:lang w:val="en-US" w:eastAsia="en-US"/>
        </w:rPr>
        <w:t>surprisingly and did not expect a visit from us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. We returned to the facility with them to conduct a</w:t>
      </w:r>
      <w:r w:rsidR="0078777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more detailed inspection with education </w:t>
      </w:r>
      <w:proofErr w:type="gramStart"/>
      <w:r w:rsidR="00787772">
        <w:rPr>
          <w:rFonts w:ascii="Times New Roman" w:eastAsia="Times New Roman" w:hAnsi="Times New Roman"/>
          <w:sz w:val="24"/>
          <w:szCs w:val="24"/>
          <w:lang w:val="en-US" w:eastAsia="en-US"/>
        </w:rPr>
        <w:t>given.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.</w:t>
      </w:r>
      <w:proofErr w:type="gramEnd"/>
    </w:p>
    <w:p w14:paraId="1FD541D0" w14:textId="77777777" w:rsidR="00BA3864" w:rsidRPr="00BA3864" w:rsidRDefault="00BA3864" w:rsidP="00BA386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Action Taken:</w:t>
      </w:r>
    </w:p>
    <w:p w14:paraId="534A9B35" w14:textId="77777777" w:rsidR="00BA3864" w:rsidRPr="00BA3864" w:rsidRDefault="00BA3864" w:rsidP="00BA3864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We advised the immediate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culling of the four chickens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requiring medical attention.</w:t>
      </w:r>
    </w:p>
    <w:p w14:paraId="70312781" w14:textId="77777777" w:rsidR="00BA3864" w:rsidRPr="00BA3864" w:rsidRDefault="00BA3864" w:rsidP="00BA3864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Moolman agreed and expressed interest in learning humane culling methods, which Themba explained.</w:t>
      </w:r>
    </w:p>
    <w:p w14:paraId="28C5653E" w14:textId="77777777" w:rsidR="00BA3864" w:rsidRPr="00BA3864" w:rsidRDefault="00BA3864" w:rsidP="00BA3864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We </w:t>
      </w:r>
      <w:proofErr w:type="gramStart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recommended</w:t>
      </w:r>
      <w:proofErr w:type="gramEnd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involving the state veterinarian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to provide guidance on the suspected respiratory tract infection and ensure proper treatment. They expressed gratitude for the information and committed to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contacting Dr. Fox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(contact details provided). We requested a follow-up report after the veterinarian’s inspection.</w:t>
      </w:r>
    </w:p>
    <w:p w14:paraId="37C9CC39" w14:textId="77777777" w:rsidR="00BA3864" w:rsidRPr="00BA3864" w:rsidRDefault="00BA3864" w:rsidP="00BA3864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36"/>
          <w:szCs w:val="36"/>
          <w:lang w:val="en-US" w:eastAsia="en-US"/>
        </w:rPr>
        <w:t>Current Farm Operations</w:t>
      </w:r>
    </w:p>
    <w:p w14:paraId="53AC723C" w14:textId="77777777" w:rsidR="00BA3864" w:rsidRPr="00BA3864" w:rsidRDefault="00BA3864" w:rsidP="00BA386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Chicken Population: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Approximately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800 chickens</w:t>
      </w:r>
    </w:p>
    <w:p w14:paraId="19A7453C" w14:textId="77777777" w:rsidR="00BA3864" w:rsidRPr="00BA3864" w:rsidRDefault="00BA3864" w:rsidP="00BA386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Sales:</w:t>
      </w:r>
    </w:p>
    <w:p w14:paraId="4117D5AE" w14:textId="77777777" w:rsidR="00BA3864" w:rsidRPr="00BA3864" w:rsidRDefault="00BA3864" w:rsidP="00BA3864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End-of-lifecycle layers sold to the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local community</w:t>
      </w:r>
    </w:p>
    <w:p w14:paraId="4A6D479B" w14:textId="77777777" w:rsidR="00BA3864" w:rsidRPr="00BA3864" w:rsidRDefault="00BA3864" w:rsidP="00BA3864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Free-range eggs distributed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locally</w:t>
      </w:r>
    </w:p>
    <w:p w14:paraId="5D60E584" w14:textId="77777777" w:rsidR="00BA3864" w:rsidRPr="00BA3864" w:rsidRDefault="00BA3864" w:rsidP="00BA386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Resources:</w:t>
      </w:r>
    </w:p>
    <w:p w14:paraId="6951DB7B" w14:textId="77777777" w:rsidR="00BA3864" w:rsidRPr="00BA3864" w:rsidRDefault="00BA3864" w:rsidP="00BA3864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Water is stored in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tanks</w:t>
      </w:r>
    </w:p>
    <w:p w14:paraId="045DF86C" w14:textId="77777777" w:rsidR="00BA3864" w:rsidRPr="00BA3864" w:rsidRDefault="00BA3864" w:rsidP="00BA3864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Chicken feed purchased from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Riversdale Cooperation</w:t>
      </w:r>
    </w:p>
    <w:p w14:paraId="240FE894" w14:textId="77777777" w:rsidR="00BA3864" w:rsidRPr="00BA3864" w:rsidRDefault="00BA3864" w:rsidP="00BA386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Health &amp; Maintenance:</w:t>
      </w:r>
    </w:p>
    <w:p w14:paraId="115A4917" w14:textId="77777777" w:rsidR="00BA3864" w:rsidRPr="00BA3864" w:rsidRDefault="00BA3864" w:rsidP="00BA3864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Use of </w:t>
      </w:r>
      <w:proofErr w:type="spellStart"/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carbadust</w:t>
      </w:r>
      <w:proofErr w:type="spellEnd"/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on chickens</w:t>
      </w:r>
    </w:p>
    <w:p w14:paraId="4FB2AA3B" w14:textId="77777777" w:rsidR="00BA3864" w:rsidRPr="00BA3864" w:rsidRDefault="00BA3864" w:rsidP="00BA3864">
      <w:pPr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Provision of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stress pack supplements</w:t>
      </w:r>
    </w:p>
    <w:p w14:paraId="14398017" w14:textId="77777777" w:rsidR="00BA3864" w:rsidRPr="00BA3864" w:rsidRDefault="00BA3864" w:rsidP="00BA3864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36"/>
          <w:szCs w:val="36"/>
          <w:lang w:val="en-US" w:eastAsia="en-US"/>
        </w:rPr>
        <w:t>Conclusion</w:t>
      </w:r>
    </w:p>
    <w:p w14:paraId="7CF39FFC" w14:textId="77777777" w:rsidR="00BA3864" w:rsidRPr="00BA3864" w:rsidRDefault="00BA3864" w:rsidP="00BA3864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lastRenderedPageBreak/>
        <w:t xml:space="preserve">Based on conversations with various individuals, it appears the complaint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originates from a neighbor or former worker dispute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. No clear evidence of cruelty was identified during the inspection.</w:t>
      </w:r>
    </w:p>
    <w:p w14:paraId="294D7824" w14:textId="0F17DF2D" w:rsidR="00BA3864" w:rsidRPr="00BA3864" w:rsidRDefault="00BA3864" w:rsidP="00BA3864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A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warning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gramStart"/>
      <w:r w:rsidR="00BA08E7">
        <w:rPr>
          <w:rFonts w:ascii="Times New Roman" w:eastAsia="Times New Roman" w:hAnsi="Times New Roman"/>
          <w:sz w:val="24"/>
          <w:szCs w:val="24"/>
          <w:lang w:val="en-US" w:eastAsia="en-US"/>
        </w:rPr>
        <w:t>( 5241</w:t>
      </w:r>
      <w:proofErr w:type="gramEnd"/>
      <w:r w:rsidR="00BA08E7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) 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>was issued to ensure that no chickens suffer unnecessarily.</w:t>
      </w:r>
    </w:p>
    <w:p w14:paraId="1C06BEA5" w14:textId="77777777" w:rsidR="00BA3864" w:rsidRPr="00BA3864" w:rsidRDefault="00BA3864" w:rsidP="00BA3864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36"/>
          <w:szCs w:val="36"/>
          <w:lang w:val="en-US" w:eastAsia="en-US"/>
        </w:rPr>
        <w:t>Recommendations</w:t>
      </w:r>
    </w:p>
    <w:p w14:paraId="49CC70F2" w14:textId="77777777" w:rsidR="00BA3864" w:rsidRPr="00BA3864" w:rsidRDefault="00BA3864" w:rsidP="00BA386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The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NSPCA Farm Unit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may conduct a follow-up inspection when in the area.</w:t>
      </w:r>
    </w:p>
    <w:p w14:paraId="4315C5D0" w14:textId="77777777" w:rsidR="00BA3864" w:rsidRPr="00BA3864" w:rsidRDefault="00BA3864" w:rsidP="00BA386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Alternatively, the </w:t>
      </w: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NSPCA may request another inspection</w:t>
      </w:r>
      <w:r w:rsidRPr="00BA3864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within a specified timeframe.</w:t>
      </w:r>
    </w:p>
    <w:p w14:paraId="3552847F" w14:textId="77777777" w:rsidR="00BA3864" w:rsidRPr="00BA3864" w:rsidRDefault="00BA3864" w:rsidP="00BA3864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sz w:val="27"/>
          <w:szCs w:val="27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27"/>
          <w:szCs w:val="27"/>
          <w:lang w:val="en-US" w:eastAsia="en-US"/>
        </w:rPr>
        <w:t>Report Written By:</w:t>
      </w:r>
    </w:p>
    <w:p w14:paraId="39B1BE00" w14:textId="77777777" w:rsidR="00BA3864" w:rsidRPr="00BA3864" w:rsidRDefault="00BA3864" w:rsidP="00BA3864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BA3864">
        <w:rPr>
          <w:rFonts w:ascii="Times New Roman" w:eastAsia="Times New Roman" w:hAnsi="Times New Roman"/>
          <w:b/>
          <w:bCs/>
          <w:sz w:val="24"/>
          <w:szCs w:val="24"/>
          <w:lang w:val="en-US" w:eastAsia="en-US"/>
        </w:rPr>
        <w:t>Inspector Mariaan Wentzel</w:t>
      </w:r>
    </w:p>
    <w:p w14:paraId="5D2B8A53" w14:textId="138C04FF" w:rsidR="009E242B" w:rsidRDefault="009E242B" w:rsidP="00207230">
      <w:pPr>
        <w:rPr>
          <w:sz w:val="24"/>
          <w:szCs w:val="24"/>
        </w:rPr>
      </w:pPr>
    </w:p>
    <w:sectPr w:rsidR="009E242B" w:rsidSect="00483A33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6F957" w14:textId="77777777" w:rsidR="00402331" w:rsidRDefault="00402331" w:rsidP="00DC7345">
      <w:r>
        <w:separator/>
      </w:r>
    </w:p>
  </w:endnote>
  <w:endnote w:type="continuationSeparator" w:id="0">
    <w:p w14:paraId="1D8C6394" w14:textId="77777777" w:rsidR="00402331" w:rsidRDefault="00402331" w:rsidP="00DC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0B783" w14:textId="77777777" w:rsidR="00402331" w:rsidRDefault="00402331" w:rsidP="00DC7345">
      <w:r>
        <w:separator/>
      </w:r>
    </w:p>
  </w:footnote>
  <w:footnote w:type="continuationSeparator" w:id="0">
    <w:p w14:paraId="7DC742F7" w14:textId="77777777" w:rsidR="00402331" w:rsidRDefault="00402331" w:rsidP="00DC7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99EA" w14:textId="77777777" w:rsidR="00DC0F82" w:rsidRDefault="00F13150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3CA283E3" wp14:editId="41AA68DE">
          <wp:simplePos x="0" y="0"/>
          <wp:positionH relativeFrom="column">
            <wp:posOffset>33655</wp:posOffset>
          </wp:positionH>
          <wp:positionV relativeFrom="paragraph">
            <wp:posOffset>-348615</wp:posOffset>
          </wp:positionV>
          <wp:extent cx="6549390" cy="2315210"/>
          <wp:effectExtent l="0" t="0" r="0" b="0"/>
          <wp:wrapTight wrapText="bothSides">
            <wp:wrapPolygon edited="0">
              <wp:start x="0" y="0"/>
              <wp:lineTo x="0" y="21505"/>
              <wp:lineTo x="21550" y="21505"/>
              <wp:lineTo x="21550" y="0"/>
              <wp:lineTo x="0" y="0"/>
            </wp:wrapPolygon>
          </wp:wrapTight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9390" cy="231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49C2"/>
    <w:multiLevelType w:val="multilevel"/>
    <w:tmpl w:val="DB2C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A5FF1"/>
    <w:multiLevelType w:val="multilevel"/>
    <w:tmpl w:val="6EEA81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" w15:restartNumberingAfterBreak="0">
    <w:nsid w:val="26CC27A6"/>
    <w:multiLevelType w:val="multilevel"/>
    <w:tmpl w:val="7FF07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572F7"/>
    <w:multiLevelType w:val="multilevel"/>
    <w:tmpl w:val="5A7E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C853C3"/>
    <w:multiLevelType w:val="multilevel"/>
    <w:tmpl w:val="57FCCB0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2" w:hanging="1440"/>
      </w:pPr>
      <w:rPr>
        <w:rFonts w:hint="default"/>
      </w:rPr>
    </w:lvl>
  </w:abstractNum>
  <w:abstractNum w:abstractNumId="5" w15:restartNumberingAfterBreak="0">
    <w:nsid w:val="529C6202"/>
    <w:multiLevelType w:val="multilevel"/>
    <w:tmpl w:val="8A08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7942959">
    <w:abstractNumId w:val="1"/>
  </w:num>
  <w:num w:numId="2" w16cid:durableId="333534468">
    <w:abstractNumId w:val="4"/>
  </w:num>
  <w:num w:numId="3" w16cid:durableId="1116296956">
    <w:abstractNumId w:val="0"/>
  </w:num>
  <w:num w:numId="4" w16cid:durableId="723413953">
    <w:abstractNumId w:val="5"/>
  </w:num>
  <w:num w:numId="5" w16cid:durableId="1672637080">
    <w:abstractNumId w:val="2"/>
  </w:num>
  <w:num w:numId="6" w16cid:durableId="594368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345"/>
    <w:rsid w:val="000A7AC4"/>
    <w:rsid w:val="000C71F0"/>
    <w:rsid w:val="000D1010"/>
    <w:rsid w:val="000D79F6"/>
    <w:rsid w:val="001D5BE7"/>
    <w:rsid w:val="00207230"/>
    <w:rsid w:val="0026576A"/>
    <w:rsid w:val="00267F95"/>
    <w:rsid w:val="002A5632"/>
    <w:rsid w:val="002F329B"/>
    <w:rsid w:val="003B241F"/>
    <w:rsid w:val="003C4E18"/>
    <w:rsid w:val="00402331"/>
    <w:rsid w:val="00404751"/>
    <w:rsid w:val="00476A93"/>
    <w:rsid w:val="00483A33"/>
    <w:rsid w:val="004C55BE"/>
    <w:rsid w:val="004E21B1"/>
    <w:rsid w:val="0058220B"/>
    <w:rsid w:val="005B360A"/>
    <w:rsid w:val="005F5D0F"/>
    <w:rsid w:val="00605970"/>
    <w:rsid w:val="006442E7"/>
    <w:rsid w:val="00775904"/>
    <w:rsid w:val="00787772"/>
    <w:rsid w:val="007E0A04"/>
    <w:rsid w:val="00864378"/>
    <w:rsid w:val="008C4450"/>
    <w:rsid w:val="008F5F37"/>
    <w:rsid w:val="00947DDA"/>
    <w:rsid w:val="0099105E"/>
    <w:rsid w:val="009E242B"/>
    <w:rsid w:val="00A213D8"/>
    <w:rsid w:val="00AF1B2A"/>
    <w:rsid w:val="00B37DBD"/>
    <w:rsid w:val="00B469C8"/>
    <w:rsid w:val="00B937FC"/>
    <w:rsid w:val="00BA08E7"/>
    <w:rsid w:val="00BA3864"/>
    <w:rsid w:val="00BA4071"/>
    <w:rsid w:val="00BD6099"/>
    <w:rsid w:val="00BF0E09"/>
    <w:rsid w:val="00CC50CC"/>
    <w:rsid w:val="00D303B0"/>
    <w:rsid w:val="00D47CD2"/>
    <w:rsid w:val="00DA7663"/>
    <w:rsid w:val="00DB3723"/>
    <w:rsid w:val="00DC0F82"/>
    <w:rsid w:val="00DC7345"/>
    <w:rsid w:val="00E10361"/>
    <w:rsid w:val="00E91DA1"/>
    <w:rsid w:val="00EA3152"/>
    <w:rsid w:val="00F13150"/>
    <w:rsid w:val="00FD0465"/>
    <w:rsid w:val="00FD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CE9344"/>
  <w15:docId w15:val="{6DD70995-9404-4179-ABBD-8223E208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378"/>
    <w:rPr>
      <w:sz w:val="22"/>
      <w:szCs w:val="22"/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C734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DC7345"/>
    <w:rPr>
      <w:rFonts w:cs="Times New Roman"/>
      <w:lang w:val="af-ZA"/>
    </w:rPr>
  </w:style>
  <w:style w:type="paragraph" w:styleId="Footer">
    <w:name w:val="footer"/>
    <w:basedOn w:val="Normal"/>
    <w:link w:val="FooterChar"/>
    <w:uiPriority w:val="99"/>
    <w:rsid w:val="00DC734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DC7345"/>
    <w:rPr>
      <w:rFonts w:cs="Times New Roman"/>
      <w:lang w:val="af-ZA"/>
    </w:rPr>
  </w:style>
  <w:style w:type="character" w:styleId="Hyperlink">
    <w:name w:val="Hyperlink"/>
    <w:uiPriority w:val="99"/>
    <w:unhideWhenUsed/>
    <w:rsid w:val="009E24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Hattingh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Adine</dc:creator>
  <cp:keywords/>
  <dc:description/>
  <cp:lastModifiedBy>SPCA Imm</cp:lastModifiedBy>
  <cp:revision>3</cp:revision>
  <cp:lastPrinted>2025-05-14T13:47:00Z</cp:lastPrinted>
  <dcterms:created xsi:type="dcterms:W3CDTF">2025-05-14T14:17:00Z</dcterms:created>
  <dcterms:modified xsi:type="dcterms:W3CDTF">2025-05-14T14:17:00Z</dcterms:modified>
</cp:coreProperties>
</file>