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bookmarkStart w:id="0" w:name="_GoBack"/>
      <w:bookmarkEnd w:id="0"/>
    </w:p>
    <w:p>
      <w:pPr>
        <w:pStyle w:val="style0"/>
        <w:rPr/>
      </w:pPr>
    </w:p>
    <w:p>
      <w:pPr>
        <w:pStyle w:val="style0"/>
        <w:rPr/>
      </w:pPr>
      <w:r>
        <w:rPr>
          <w:lang w:val="en-US"/>
        </w:rPr>
        <w:t xml:space="preserve">On the 29 of march 2024 I and inspector Luciano went out to the farm in still bay. On arrival we saw 2 horses kept in a Kemp that is about 2 Hectors. The horse are in poor condition, empty water containers could be seen inside the kemp. We then asked around for the owner of the Animal's. The informed us that it is Henry fielenda and provided us with his contact number. I did phone him  with no response,. We also made contact with the complaint whom also stated that he might be at work at this time.  We the proceded to the donkey. The donkey is also in fair condition and is in possession and custody of the complaint. The donkey has medical concerns like injuries, skin condition, menge etc and all were seen and treated by the complainant. The donkey will be taken to Spca the next day as it can't be transported with bakke. </w:t>
      </w:r>
    </w:p>
    <w:p>
      <w:pPr>
        <w:pStyle w:val="style0"/>
        <w:rPr/>
      </w:pPr>
      <w:r>
        <w:rPr>
          <w:lang w:val="en-US"/>
        </w:rPr>
        <w:t xml:space="preserve">A warning was issued for the provision of water and improve the welfare of the horses, </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4002EFF" w:usb1="C000247B" w:usb2="00000009" w:usb3="00000000" w:csb0="000001FF" w:csb1="00000000"/>
  </w:font>
  <w:font w:name="宋体">
    <w:altName w:val="SimSun"/>
    <w:panose1 w:val="02010600030001010101"/>
    <w:charset w:val="86"/>
    <w:family w:val="auto"/>
    <w:pitch w:val="variable"/>
    <w:sig w:usb0="00000003" w:usb1="288F0000" w:usb2="00000016" w:usb3="00000000" w:csb0="00040001" w:csb1="00000000"/>
  </w:font>
  <w:font w:name="Times New Roman">
    <w:altName w:val="Times New Roman"/>
    <w:panose1 w:val="02020603050004020304"/>
    <w:charset w:val="00"/>
    <w:family w:val="roman"/>
    <w:pitch w:val="variable"/>
    <w:sig w:usb0="E0002EFF" w:usb1="C000785B" w:usb2="00000009" w:usb3="00000000" w:csb0="000001FF" w:csb1="00000000"/>
  </w:font>
  <w:font w:name="等线 Light">
    <w:altName w:val="等线 Light"/>
    <w:panose1 w:val="02010600030001010101"/>
    <w:charset w:val="86"/>
    <w:family w:val="auto"/>
    <w:pitch w:val="variable"/>
    <w:sig w:usb0="A00002BF" w:usb1="38CF7CFA" w:usb2="00000016" w:usb3="00000000" w:csb0="0004000F" w:csb1="00000000"/>
  </w:font>
  <w:font w:name="等线">
    <w:altName w:val="DengXian"/>
    <w:panose1 w:val="020106000300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Words>174</Words>
  <Characters>743</Characters>
  <Application>WPS Office</Application>
  <Paragraphs>4</Paragraphs>
  <CharactersWithSpaces>919</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2024-05-07T07:22:08Z</dcterms:created>
  <dc:creator>WDY-LX2</dc:creator>
  <lastModifiedBy>WDY-LX2</lastModifiedBy>
  <dcterms:modified xsi:type="dcterms:W3CDTF">2024-05-07T07:22:08Z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c1c977a1c8074d55a6c159340194555e</vt:lpwstr>
  </property>
</Properties>
</file>